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0744" w:rsidRPr="00020A9F" w:rsidRDefault="0043018E" w:rsidP="0043018E">
      <w:pPr>
        <w:spacing w:after="0"/>
        <w:rPr>
          <w:b/>
          <w:lang w:val="nl-NL"/>
        </w:rPr>
      </w:pPr>
      <w:r w:rsidRPr="00020A9F">
        <w:rPr>
          <w:b/>
          <w:lang w:val="nl-NL"/>
        </w:rPr>
        <w:t>College woensdag 11 september week 3</w:t>
      </w:r>
    </w:p>
    <w:p w:rsidR="0043018E" w:rsidRPr="00020A9F" w:rsidRDefault="00020A9F" w:rsidP="0043018E">
      <w:pPr>
        <w:spacing w:after="0"/>
        <w:rPr>
          <w:b/>
          <w:lang w:val="nl-NL"/>
        </w:rPr>
      </w:pPr>
      <w:r>
        <w:rPr>
          <w:b/>
          <w:lang w:val="nl-NL"/>
        </w:rPr>
        <w:t>OCHTEND (MARTIN)</w:t>
      </w:r>
    </w:p>
    <w:p w:rsidR="0043018E" w:rsidRPr="00020A9F" w:rsidRDefault="0043018E" w:rsidP="0043018E">
      <w:pPr>
        <w:spacing w:after="0"/>
        <w:rPr>
          <w:b/>
          <w:u w:val="single"/>
          <w:lang w:val="nl-NL"/>
        </w:rPr>
      </w:pPr>
      <w:r w:rsidRPr="00020A9F">
        <w:rPr>
          <w:b/>
          <w:u w:val="single"/>
          <w:lang w:val="nl-NL"/>
        </w:rPr>
        <w:t xml:space="preserve">Dementie </w:t>
      </w:r>
    </w:p>
    <w:p w:rsidR="0043018E" w:rsidRPr="0043018E" w:rsidRDefault="0043018E" w:rsidP="0043018E">
      <w:pPr>
        <w:spacing w:after="0"/>
        <w:rPr>
          <w:lang w:val="nl-NL"/>
        </w:rPr>
      </w:pPr>
      <w:r w:rsidRPr="0043018E">
        <w:rPr>
          <w:lang w:val="nl-NL"/>
        </w:rPr>
        <w:t xml:space="preserve">Limbisch systeem </w:t>
      </w:r>
      <w:r w:rsidRPr="0043018E">
        <w:rPr>
          <w:lang w:val="nl-NL"/>
        </w:rPr>
        <w:sym w:font="Wingdings" w:char="F0E0"/>
      </w:r>
      <w:r w:rsidRPr="0043018E">
        <w:rPr>
          <w:lang w:val="nl-NL"/>
        </w:rPr>
        <w:t xml:space="preserve"> regulatie emoties</w:t>
      </w:r>
    </w:p>
    <w:p w:rsidR="0043018E" w:rsidRDefault="0043018E" w:rsidP="0043018E">
      <w:pPr>
        <w:spacing w:after="0"/>
        <w:rPr>
          <w:lang w:val="nl-NL"/>
        </w:rPr>
      </w:pPr>
      <w:r>
        <w:rPr>
          <w:lang w:val="nl-NL"/>
        </w:rPr>
        <w:t xml:space="preserve">Hippocampus </w:t>
      </w:r>
      <w:r w:rsidRPr="0043018E">
        <w:rPr>
          <w:lang w:val="nl-NL"/>
        </w:rPr>
        <w:sym w:font="Wingdings" w:char="F0E0"/>
      </w:r>
      <w:r>
        <w:rPr>
          <w:lang w:val="nl-NL"/>
        </w:rPr>
        <w:t xml:space="preserve"> korte termijn geheugen (herkenning van persoon)</w:t>
      </w:r>
    </w:p>
    <w:p w:rsidR="0043018E" w:rsidRDefault="0043018E" w:rsidP="0043018E">
      <w:pPr>
        <w:spacing w:after="0"/>
        <w:rPr>
          <w:lang w:val="nl-NL"/>
        </w:rPr>
      </w:pPr>
      <w:proofErr w:type="spellStart"/>
      <w:r>
        <w:rPr>
          <w:lang w:val="nl-NL"/>
        </w:rPr>
        <w:t>Amygdilla</w:t>
      </w:r>
      <w:proofErr w:type="spellEnd"/>
      <w:r>
        <w:rPr>
          <w:lang w:val="nl-NL"/>
        </w:rPr>
        <w:t xml:space="preserve"> </w:t>
      </w:r>
      <w:r w:rsidRPr="0043018E">
        <w:rPr>
          <w:lang w:val="nl-NL"/>
        </w:rPr>
        <w:sym w:font="Wingdings" w:char="F0E0"/>
      </w:r>
      <w:r>
        <w:rPr>
          <w:lang w:val="nl-NL"/>
        </w:rPr>
        <w:t xml:space="preserve"> gevoelens bij een persoon</w:t>
      </w:r>
    </w:p>
    <w:p w:rsidR="0043018E" w:rsidRDefault="0043018E" w:rsidP="0043018E">
      <w:pPr>
        <w:spacing w:after="0"/>
        <w:rPr>
          <w:lang w:val="nl-NL"/>
        </w:rPr>
      </w:pPr>
      <w:r>
        <w:rPr>
          <w:lang w:val="nl-NL"/>
        </w:rPr>
        <w:t xml:space="preserve">Hersenstam </w:t>
      </w:r>
      <w:r w:rsidRPr="0043018E">
        <w:rPr>
          <w:lang w:val="nl-NL"/>
        </w:rPr>
        <w:sym w:font="Wingdings" w:char="F0E0"/>
      </w:r>
      <w:r>
        <w:rPr>
          <w:lang w:val="nl-NL"/>
        </w:rPr>
        <w:t xml:space="preserve"> reflexen</w:t>
      </w:r>
    </w:p>
    <w:p w:rsidR="0043018E" w:rsidRDefault="0043018E" w:rsidP="0043018E">
      <w:pPr>
        <w:spacing w:after="0"/>
        <w:rPr>
          <w:lang w:val="nl-NL"/>
        </w:rPr>
      </w:pPr>
    </w:p>
    <w:p w:rsidR="0043018E" w:rsidRDefault="00221AB3" w:rsidP="0043018E">
      <w:pPr>
        <w:spacing w:after="0"/>
        <w:rPr>
          <w:lang w:val="nl-NL"/>
        </w:rPr>
      </w:pPr>
      <w:r>
        <w:fldChar w:fldCharType="begin"/>
      </w:r>
      <w:r w:rsidRPr="00DA7B0A">
        <w:rPr>
          <w:lang w:val="nl-NL"/>
        </w:rPr>
        <w:instrText xml:space="preserve"> HYPERLINK "http://www.dementia.com" </w:instrText>
      </w:r>
      <w:r>
        <w:fldChar w:fldCharType="separate"/>
      </w:r>
      <w:r w:rsidR="0043018E" w:rsidRPr="00F275F4">
        <w:rPr>
          <w:rStyle w:val="Hyperlink"/>
          <w:lang w:val="nl-NL"/>
        </w:rPr>
        <w:t>www.dementia.com</w:t>
      </w:r>
      <w:r>
        <w:rPr>
          <w:rStyle w:val="Hyperlink"/>
          <w:lang w:val="nl-NL"/>
        </w:rPr>
        <w:fldChar w:fldCharType="end"/>
      </w:r>
    </w:p>
    <w:p w:rsidR="0043018E" w:rsidRDefault="00221AB3" w:rsidP="0043018E">
      <w:pPr>
        <w:spacing w:after="0"/>
        <w:rPr>
          <w:lang w:val="nl-NL"/>
        </w:rPr>
      </w:pPr>
      <w:r>
        <w:fldChar w:fldCharType="begin"/>
      </w:r>
      <w:r w:rsidRPr="00DA7B0A">
        <w:rPr>
          <w:lang w:val="nl-NL"/>
        </w:rPr>
        <w:instrText xml:space="preserve"> HYPERLINK "http://www.dementie.nl" </w:instrText>
      </w:r>
      <w:r>
        <w:fldChar w:fldCharType="separate"/>
      </w:r>
      <w:r w:rsidR="0043018E" w:rsidRPr="00F275F4">
        <w:rPr>
          <w:rStyle w:val="Hyperlink"/>
          <w:lang w:val="nl-NL"/>
        </w:rPr>
        <w:t>www.dementie.nl</w:t>
      </w:r>
      <w:r>
        <w:rPr>
          <w:rStyle w:val="Hyperlink"/>
          <w:lang w:val="nl-NL"/>
        </w:rPr>
        <w:fldChar w:fldCharType="end"/>
      </w:r>
    </w:p>
    <w:p w:rsidR="0043018E" w:rsidRDefault="00221AB3" w:rsidP="0043018E">
      <w:pPr>
        <w:spacing w:after="0"/>
        <w:rPr>
          <w:lang w:val="nl-NL"/>
        </w:rPr>
      </w:pPr>
      <w:hyperlink r:id="rId8" w:history="1">
        <w:r w:rsidR="0043018E" w:rsidRPr="00F275F4">
          <w:rPr>
            <w:rStyle w:val="Hyperlink"/>
            <w:lang w:val="nl-NL"/>
          </w:rPr>
          <w:t>www.dementia.org</w:t>
        </w:r>
      </w:hyperlink>
    </w:p>
    <w:p w:rsidR="0043018E" w:rsidRDefault="0043018E" w:rsidP="0043018E">
      <w:pPr>
        <w:spacing w:after="0"/>
        <w:rPr>
          <w:lang w:val="nl-NL"/>
        </w:rPr>
      </w:pPr>
    </w:p>
    <w:p w:rsidR="0043018E" w:rsidRPr="005E33CB" w:rsidRDefault="0043018E" w:rsidP="005E33CB">
      <w:pPr>
        <w:pStyle w:val="Lijstalinea"/>
        <w:numPr>
          <w:ilvl w:val="0"/>
          <w:numId w:val="2"/>
        </w:numPr>
        <w:spacing w:after="0"/>
        <w:rPr>
          <w:lang w:val="nl-NL"/>
        </w:rPr>
      </w:pPr>
      <w:r w:rsidRPr="005E33CB">
        <w:rPr>
          <w:lang w:val="nl-NL"/>
        </w:rPr>
        <w:t>Problemen in het geheugen</w:t>
      </w:r>
    </w:p>
    <w:p w:rsidR="0043018E" w:rsidRDefault="0043018E" w:rsidP="0043018E">
      <w:pPr>
        <w:pStyle w:val="Lijstalinea"/>
        <w:numPr>
          <w:ilvl w:val="0"/>
          <w:numId w:val="1"/>
        </w:numPr>
        <w:spacing w:after="0"/>
        <w:rPr>
          <w:lang w:val="nl-NL"/>
        </w:rPr>
      </w:pPr>
      <w:r>
        <w:rPr>
          <w:lang w:val="nl-NL"/>
        </w:rPr>
        <w:t>Problemen hoge corticale functies</w:t>
      </w:r>
    </w:p>
    <w:p w:rsidR="0043018E" w:rsidRDefault="0043018E" w:rsidP="0043018E">
      <w:pPr>
        <w:pStyle w:val="Lijstalinea"/>
        <w:numPr>
          <w:ilvl w:val="0"/>
          <w:numId w:val="1"/>
        </w:numPr>
        <w:spacing w:after="0"/>
        <w:rPr>
          <w:lang w:val="nl-NL"/>
        </w:rPr>
      </w:pPr>
      <w:r>
        <w:rPr>
          <w:lang w:val="nl-NL"/>
        </w:rPr>
        <w:t>Niet psychiatrisch</w:t>
      </w:r>
    </w:p>
    <w:p w:rsidR="0043018E" w:rsidRDefault="0043018E" w:rsidP="0043018E">
      <w:pPr>
        <w:pStyle w:val="Lijstalinea"/>
        <w:numPr>
          <w:ilvl w:val="0"/>
          <w:numId w:val="1"/>
        </w:numPr>
        <w:spacing w:after="0"/>
        <w:rPr>
          <w:lang w:val="nl-NL"/>
        </w:rPr>
      </w:pPr>
      <w:r>
        <w:rPr>
          <w:lang w:val="nl-NL"/>
        </w:rPr>
        <w:t>Heldere geest</w:t>
      </w:r>
    </w:p>
    <w:p w:rsidR="005E33CB" w:rsidRDefault="005E33CB" w:rsidP="005E33CB">
      <w:pPr>
        <w:spacing w:after="0"/>
        <w:rPr>
          <w:lang w:val="nl-NL"/>
        </w:rPr>
      </w:pPr>
    </w:p>
    <w:p w:rsidR="005E33CB" w:rsidRDefault="005E33CB" w:rsidP="005E33CB">
      <w:pPr>
        <w:spacing w:after="0"/>
        <w:rPr>
          <w:lang w:val="nl-NL"/>
        </w:rPr>
      </w:pPr>
      <w:r>
        <w:rPr>
          <w:lang w:val="nl-NL"/>
        </w:rPr>
        <w:t xml:space="preserve">Korte termijn geheugen is aangedaan bij  mensen met dementie </w:t>
      </w:r>
      <w:r w:rsidRPr="005E33CB">
        <w:rPr>
          <w:lang w:val="nl-NL"/>
        </w:rPr>
        <w:sym w:font="Wingdings" w:char="F0E0"/>
      </w:r>
      <w:r>
        <w:rPr>
          <w:lang w:val="nl-NL"/>
        </w:rPr>
        <w:t xml:space="preserve"> er worden geen nieuwe boeken meer aangemaakt  (er wordt niks opgeslagen naar het lange termijn geheugen).</w:t>
      </w:r>
    </w:p>
    <w:p w:rsidR="005E33CB" w:rsidRDefault="005E33CB" w:rsidP="005E33CB">
      <w:pPr>
        <w:spacing w:after="0"/>
        <w:rPr>
          <w:lang w:val="nl-NL"/>
        </w:rPr>
      </w:pPr>
    </w:p>
    <w:p w:rsidR="005E33CB" w:rsidRDefault="0008399C" w:rsidP="005E33CB">
      <w:pPr>
        <w:spacing w:after="0"/>
        <w:rPr>
          <w:lang w:val="nl-NL"/>
        </w:rPr>
      </w:pPr>
      <w:r>
        <w:rPr>
          <w:lang w:val="nl-NL"/>
        </w:rPr>
        <w:t xml:space="preserve">MMSE </w:t>
      </w:r>
      <w:r w:rsidRPr="0008399C">
        <w:rPr>
          <w:lang w:val="nl-NL"/>
        </w:rPr>
        <w:sym w:font="Wingdings" w:char="F0E0"/>
      </w:r>
      <w:r>
        <w:rPr>
          <w:lang w:val="nl-NL"/>
        </w:rPr>
        <w:t xml:space="preserve"> test op dementie</w:t>
      </w:r>
    </w:p>
    <w:p w:rsidR="0008399C" w:rsidRDefault="0008399C" w:rsidP="005E33CB">
      <w:pPr>
        <w:spacing w:after="0"/>
        <w:rPr>
          <w:lang w:val="nl-NL"/>
        </w:rPr>
      </w:pPr>
      <w:r>
        <w:rPr>
          <w:lang w:val="nl-NL"/>
        </w:rPr>
        <w:t xml:space="preserve">Validation </w:t>
      </w:r>
      <w:r w:rsidRPr="0008399C">
        <w:rPr>
          <w:lang w:val="nl-NL"/>
        </w:rPr>
        <w:sym w:font="Wingdings" w:char="F0E0"/>
      </w:r>
      <w:r>
        <w:rPr>
          <w:lang w:val="nl-NL"/>
        </w:rPr>
        <w:t xml:space="preserve"> meedoen met persoon in benadering</w:t>
      </w:r>
    </w:p>
    <w:p w:rsidR="0008399C" w:rsidRDefault="0008399C" w:rsidP="005E33CB">
      <w:pPr>
        <w:spacing w:after="0"/>
        <w:rPr>
          <w:lang w:val="nl-NL"/>
        </w:rPr>
      </w:pPr>
      <w:r>
        <w:rPr>
          <w:lang w:val="nl-NL"/>
        </w:rPr>
        <w:t>Afasie (wartaal)</w:t>
      </w:r>
      <w:r w:rsidR="005F7A3A">
        <w:rPr>
          <w:lang w:val="nl-NL"/>
        </w:rPr>
        <w:t xml:space="preserve"> </w:t>
      </w:r>
      <w:r w:rsidR="005F7A3A">
        <w:rPr>
          <w:lang w:val="nl-NL"/>
        </w:rPr>
        <w:tab/>
      </w:r>
      <w:proofErr w:type="spellStart"/>
      <w:r w:rsidR="005F7A3A">
        <w:rPr>
          <w:lang w:val="nl-NL"/>
        </w:rPr>
        <w:t>Wernicke</w:t>
      </w:r>
      <w:proofErr w:type="spellEnd"/>
      <w:r w:rsidR="005F7A3A">
        <w:rPr>
          <w:lang w:val="nl-NL"/>
        </w:rPr>
        <w:t xml:space="preserve"> = sensorisch</w:t>
      </w:r>
    </w:p>
    <w:p w:rsidR="005F7A3A" w:rsidRDefault="005F7A3A" w:rsidP="005E33CB">
      <w:pPr>
        <w:spacing w:after="0"/>
        <w:rPr>
          <w:lang w:val="nl-NL"/>
        </w:rPr>
      </w:pPr>
      <w:r>
        <w:rPr>
          <w:lang w:val="nl-NL"/>
        </w:rPr>
        <w:tab/>
      </w:r>
      <w:r>
        <w:rPr>
          <w:lang w:val="nl-NL"/>
        </w:rPr>
        <w:tab/>
      </w:r>
      <w:r>
        <w:rPr>
          <w:lang w:val="nl-NL"/>
        </w:rPr>
        <w:tab/>
      </w:r>
      <w:proofErr w:type="spellStart"/>
      <w:r>
        <w:rPr>
          <w:lang w:val="nl-NL"/>
        </w:rPr>
        <w:t>Brocka</w:t>
      </w:r>
      <w:proofErr w:type="spellEnd"/>
      <w:r>
        <w:rPr>
          <w:lang w:val="nl-NL"/>
        </w:rPr>
        <w:t xml:space="preserve"> = motorisch</w:t>
      </w:r>
    </w:p>
    <w:p w:rsidR="0008399C" w:rsidRDefault="00986B08" w:rsidP="005E33CB">
      <w:pPr>
        <w:spacing w:after="0"/>
        <w:rPr>
          <w:lang w:val="nl-NL"/>
        </w:rPr>
      </w:pPr>
      <w:r>
        <w:rPr>
          <w:lang w:val="nl-NL"/>
        </w:rPr>
        <w:t>Reminiscentie</w:t>
      </w:r>
      <w:r w:rsidR="005F7A3A">
        <w:rPr>
          <w:lang w:val="nl-NL"/>
        </w:rPr>
        <w:t xml:space="preserve"> </w:t>
      </w:r>
      <w:r w:rsidR="005F7A3A" w:rsidRPr="005F7A3A">
        <w:rPr>
          <w:lang w:val="nl-NL"/>
        </w:rPr>
        <w:sym w:font="Wingdings" w:char="F0E0"/>
      </w:r>
      <w:r w:rsidR="005F7A3A">
        <w:rPr>
          <w:lang w:val="nl-NL"/>
        </w:rPr>
        <w:t xml:space="preserve"> fotoboek (herinneringen ophalen)</w:t>
      </w:r>
    </w:p>
    <w:p w:rsidR="005F7A3A" w:rsidRDefault="005F7A3A" w:rsidP="005E33CB">
      <w:pPr>
        <w:spacing w:after="0"/>
        <w:rPr>
          <w:lang w:val="nl-NL"/>
        </w:rPr>
      </w:pPr>
    </w:p>
    <w:p w:rsidR="005F7A3A" w:rsidRDefault="005F7A3A" w:rsidP="005E33CB">
      <w:pPr>
        <w:spacing w:after="0"/>
        <w:rPr>
          <w:lang w:val="nl-NL"/>
        </w:rPr>
      </w:pPr>
      <w:r>
        <w:rPr>
          <w:lang w:val="nl-NL"/>
        </w:rPr>
        <w:t xml:space="preserve">Fase 1 bij dementie </w:t>
      </w:r>
      <w:r>
        <w:rPr>
          <w:lang w:val="nl-NL"/>
        </w:rPr>
        <w:tab/>
      </w:r>
      <w:r w:rsidRPr="005F7A3A">
        <w:rPr>
          <w:lang w:val="nl-NL"/>
        </w:rPr>
        <w:sym w:font="Wingdings" w:char="F0E0"/>
      </w:r>
      <w:r>
        <w:rPr>
          <w:lang w:val="nl-NL"/>
        </w:rPr>
        <w:t xml:space="preserve"> ontkenning en achterdocht </w:t>
      </w:r>
    </w:p>
    <w:p w:rsidR="005F7A3A" w:rsidRDefault="005F7A3A" w:rsidP="005E33CB">
      <w:pPr>
        <w:spacing w:after="0"/>
        <w:rPr>
          <w:lang w:val="nl-NL"/>
        </w:rPr>
      </w:pPr>
      <w:r>
        <w:rPr>
          <w:lang w:val="nl-NL"/>
        </w:rPr>
        <w:t>Fase 2 bij dementie</w:t>
      </w:r>
      <w:r>
        <w:rPr>
          <w:lang w:val="nl-NL"/>
        </w:rPr>
        <w:tab/>
      </w:r>
      <w:r w:rsidRPr="005F7A3A">
        <w:rPr>
          <w:lang w:val="nl-NL"/>
        </w:rPr>
        <w:sym w:font="Wingdings" w:char="F0E0"/>
      </w:r>
      <w:r>
        <w:rPr>
          <w:lang w:val="nl-NL"/>
        </w:rPr>
        <w:t xml:space="preserve"> desoriëntatie in tijd </w:t>
      </w:r>
    </w:p>
    <w:p w:rsidR="005F7A3A" w:rsidRDefault="005F7A3A" w:rsidP="005E33CB">
      <w:pPr>
        <w:spacing w:after="0"/>
        <w:rPr>
          <w:lang w:val="nl-NL"/>
        </w:rPr>
      </w:pPr>
      <w:r>
        <w:rPr>
          <w:lang w:val="nl-NL"/>
        </w:rPr>
        <w:t xml:space="preserve">Fase 3 bij dementie </w:t>
      </w:r>
      <w:r>
        <w:rPr>
          <w:lang w:val="nl-NL"/>
        </w:rPr>
        <w:tab/>
      </w:r>
      <w:r w:rsidRPr="005F7A3A">
        <w:rPr>
          <w:lang w:val="nl-NL"/>
        </w:rPr>
        <w:sym w:font="Wingdings" w:char="F0E0"/>
      </w:r>
      <w:r>
        <w:rPr>
          <w:lang w:val="nl-NL"/>
        </w:rPr>
        <w:t xml:space="preserve"> </w:t>
      </w:r>
      <w:r w:rsidR="00986B08">
        <w:rPr>
          <w:lang w:val="nl-NL"/>
        </w:rPr>
        <w:t>bewegingsdrang , herhaling</w:t>
      </w:r>
    </w:p>
    <w:p w:rsidR="00986B08" w:rsidRDefault="00986B08" w:rsidP="005E33CB">
      <w:pPr>
        <w:spacing w:after="0"/>
        <w:rPr>
          <w:lang w:val="nl-NL"/>
        </w:rPr>
      </w:pPr>
    </w:p>
    <w:p w:rsidR="00986B08" w:rsidRDefault="00986B08" w:rsidP="005E33CB">
      <w:pPr>
        <w:spacing w:after="0"/>
        <w:rPr>
          <w:lang w:val="nl-NL"/>
        </w:rPr>
      </w:pPr>
      <w:r>
        <w:rPr>
          <w:lang w:val="nl-NL"/>
        </w:rPr>
        <w:t xml:space="preserve">Mensen met dementie zoeken steeds naar input </w:t>
      </w:r>
      <w:r w:rsidRPr="00986B08">
        <w:rPr>
          <w:lang w:val="nl-NL"/>
        </w:rPr>
        <w:sym w:font="Wingdings" w:char="F0E0"/>
      </w:r>
      <w:r>
        <w:rPr>
          <w:lang w:val="nl-NL"/>
        </w:rPr>
        <w:t xml:space="preserve"> loopdrang. Wanneer mensen niet kunnen lopen halen ze de input niet meer uit omgeving maar bij zichzelf. </w:t>
      </w:r>
    </w:p>
    <w:p w:rsidR="005F7A3A" w:rsidRDefault="005F7A3A" w:rsidP="005E33CB">
      <w:pPr>
        <w:spacing w:after="0"/>
        <w:rPr>
          <w:lang w:val="nl-NL"/>
        </w:rPr>
      </w:pPr>
    </w:p>
    <w:p w:rsidR="006646BE" w:rsidRDefault="006646BE" w:rsidP="005E33CB">
      <w:pPr>
        <w:spacing w:after="0"/>
        <w:rPr>
          <w:lang w:val="nl-NL"/>
        </w:rPr>
      </w:pPr>
      <w:r>
        <w:rPr>
          <w:lang w:val="nl-NL"/>
        </w:rPr>
        <w:t>Emoties wel vaak invloed op gedrag en geheugen.</w:t>
      </w:r>
    </w:p>
    <w:p w:rsidR="0008399C" w:rsidRDefault="0008399C" w:rsidP="005E33CB">
      <w:pPr>
        <w:spacing w:after="0"/>
        <w:rPr>
          <w:lang w:val="nl-NL"/>
        </w:rPr>
      </w:pPr>
    </w:p>
    <w:p w:rsidR="0008399C" w:rsidRDefault="00E17340" w:rsidP="005E33CB">
      <w:pPr>
        <w:spacing w:after="0"/>
        <w:rPr>
          <w:lang w:val="nl-NL"/>
        </w:rPr>
      </w:pPr>
      <w:r>
        <w:rPr>
          <w:lang w:val="nl-NL"/>
        </w:rPr>
        <w:t xml:space="preserve">Incontinentie bij de eerste fase van dementie is niet normaal, hoort er niet bij. Pas in de midden fase begint het  en hoort het bij dementie. </w:t>
      </w:r>
    </w:p>
    <w:p w:rsidR="00E17340" w:rsidRDefault="00E17340" w:rsidP="005E33CB">
      <w:pPr>
        <w:spacing w:after="0"/>
        <w:rPr>
          <w:lang w:val="nl-NL"/>
        </w:rPr>
      </w:pPr>
    </w:p>
    <w:p w:rsidR="0008399C" w:rsidRDefault="00E17340" w:rsidP="005E33CB">
      <w:pPr>
        <w:spacing w:after="0"/>
        <w:rPr>
          <w:lang w:val="nl-NL"/>
        </w:rPr>
      </w:pPr>
      <w:r>
        <w:rPr>
          <w:lang w:val="nl-NL"/>
        </w:rPr>
        <w:t>GDS (</w:t>
      </w:r>
      <w:proofErr w:type="spellStart"/>
      <w:r>
        <w:rPr>
          <w:lang w:val="nl-NL"/>
        </w:rPr>
        <w:t>scale</w:t>
      </w:r>
      <w:proofErr w:type="spellEnd"/>
      <w:r>
        <w:rPr>
          <w:lang w:val="nl-NL"/>
        </w:rPr>
        <w:t xml:space="preserve">) om te kijken in welke fase iemand zit met dementie. </w:t>
      </w:r>
    </w:p>
    <w:p w:rsidR="00E17340" w:rsidRDefault="00E17340" w:rsidP="005E33CB">
      <w:pPr>
        <w:spacing w:after="0"/>
        <w:rPr>
          <w:lang w:val="nl-NL"/>
        </w:rPr>
      </w:pPr>
    </w:p>
    <w:p w:rsidR="00DF4487" w:rsidRDefault="00DF4487" w:rsidP="005E33CB">
      <w:pPr>
        <w:spacing w:after="0"/>
        <w:rPr>
          <w:lang w:val="nl-NL"/>
        </w:rPr>
      </w:pPr>
    </w:p>
    <w:p w:rsidR="005E33CB" w:rsidRDefault="00DF4487" w:rsidP="005E33CB">
      <w:pPr>
        <w:spacing w:after="0"/>
        <w:rPr>
          <w:lang w:val="nl-NL"/>
        </w:rPr>
      </w:pPr>
      <w:r>
        <w:rPr>
          <w:lang w:val="nl-NL"/>
        </w:rPr>
        <w:lastRenderedPageBreak/>
        <w:t>Bewegen invloed op cognitie.</w:t>
      </w:r>
    </w:p>
    <w:p w:rsidR="00DF4487" w:rsidRPr="00DF4487" w:rsidRDefault="00DF4487" w:rsidP="005E33CB">
      <w:pPr>
        <w:spacing w:after="0"/>
        <w:rPr>
          <w:i/>
          <w:lang w:val="nl-NL"/>
        </w:rPr>
      </w:pPr>
      <w:r w:rsidRPr="00DF4487">
        <w:rPr>
          <w:i/>
          <w:lang w:val="nl-NL"/>
        </w:rPr>
        <w:t>Verklaringen:</w:t>
      </w:r>
    </w:p>
    <w:p w:rsidR="00DF4487" w:rsidRDefault="00DF4487" w:rsidP="00DF4487">
      <w:pPr>
        <w:pStyle w:val="Lijstalinea"/>
        <w:numPr>
          <w:ilvl w:val="0"/>
          <w:numId w:val="3"/>
        </w:numPr>
        <w:spacing w:after="0"/>
        <w:rPr>
          <w:lang w:val="nl-NL"/>
        </w:rPr>
      </w:pPr>
      <w:r>
        <w:rPr>
          <w:lang w:val="nl-NL"/>
        </w:rPr>
        <w:t>Aanmaak nieuwe verbindingen (synaps)</w:t>
      </w:r>
    </w:p>
    <w:p w:rsidR="00DF4487" w:rsidRDefault="00DF4487" w:rsidP="00DF4487">
      <w:pPr>
        <w:pStyle w:val="Lijstalinea"/>
        <w:numPr>
          <w:ilvl w:val="0"/>
          <w:numId w:val="3"/>
        </w:numPr>
        <w:spacing w:after="0"/>
        <w:rPr>
          <w:lang w:val="nl-NL"/>
        </w:rPr>
      </w:pPr>
      <w:r>
        <w:rPr>
          <w:lang w:val="nl-NL"/>
        </w:rPr>
        <w:t>Betere doorbloeding.</w:t>
      </w:r>
    </w:p>
    <w:p w:rsidR="00DF4487" w:rsidRPr="00DF4487" w:rsidRDefault="00DF4487" w:rsidP="00DF4487">
      <w:pPr>
        <w:pStyle w:val="Lijstalinea"/>
        <w:numPr>
          <w:ilvl w:val="0"/>
          <w:numId w:val="3"/>
        </w:numPr>
        <w:spacing w:after="0"/>
        <w:rPr>
          <w:lang w:val="nl-NL"/>
        </w:rPr>
      </w:pPr>
      <w:r>
        <w:rPr>
          <w:lang w:val="nl-NL"/>
        </w:rPr>
        <w:t>Toename brein opbouwend eiwit (BDNF)</w:t>
      </w:r>
    </w:p>
    <w:p w:rsidR="005E33CB" w:rsidRPr="005E33CB" w:rsidRDefault="005E33CB" w:rsidP="005E33CB">
      <w:pPr>
        <w:spacing w:after="0"/>
        <w:rPr>
          <w:lang w:val="nl-NL"/>
        </w:rPr>
      </w:pPr>
    </w:p>
    <w:p w:rsidR="00020A9F" w:rsidRDefault="00020A9F" w:rsidP="0043018E">
      <w:pPr>
        <w:spacing w:after="0"/>
        <w:rPr>
          <w:b/>
          <w:lang w:val="nl-NL"/>
        </w:rPr>
      </w:pPr>
      <w:r>
        <w:rPr>
          <w:b/>
          <w:lang w:val="nl-NL"/>
        </w:rPr>
        <w:t>MIDDAG (LOWIE)</w:t>
      </w:r>
    </w:p>
    <w:p w:rsidR="00384B98" w:rsidRDefault="00020A9F" w:rsidP="00384B98">
      <w:pPr>
        <w:spacing w:after="0"/>
        <w:rPr>
          <w:b/>
          <w:lang w:val="nl-NL"/>
        </w:rPr>
      </w:pPr>
      <w:r>
        <w:rPr>
          <w:b/>
          <w:lang w:val="nl-NL"/>
        </w:rPr>
        <w:t>Mythes over het ouder worden</w:t>
      </w:r>
    </w:p>
    <w:p w:rsidR="00384B98" w:rsidRPr="00384B98" w:rsidRDefault="00384B98" w:rsidP="00384B98">
      <w:pPr>
        <w:spacing w:after="0"/>
        <w:rPr>
          <w:b/>
          <w:lang w:val="nl-NL"/>
        </w:rPr>
      </w:pPr>
      <w:r w:rsidRPr="00384B98">
        <w:rPr>
          <w:rFonts w:eastAsiaTheme="minorEastAsia" w:hAnsi="Calibri"/>
          <w:color w:val="000000" w:themeColor="text1"/>
          <w:kern w:val="24"/>
          <w:u w:val="single"/>
          <w:lang w:val="nl-NL" w:eastAsia="nl-NL"/>
        </w:rPr>
        <w:t>Mythe 1: ouder worden betekend zieker worden</w:t>
      </w:r>
    </w:p>
    <w:p w:rsidR="00384B98" w:rsidRDefault="00384B98" w:rsidP="00384B98">
      <w:pPr>
        <w:numPr>
          <w:ilvl w:val="0"/>
          <w:numId w:val="7"/>
        </w:numPr>
        <w:kinsoku w:val="0"/>
        <w:overflowPunct w:val="0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lang w:val="nl-NL" w:eastAsia="nl-NL"/>
        </w:rPr>
      </w:pPr>
      <w:r w:rsidRPr="00384B98">
        <w:rPr>
          <w:rFonts w:eastAsiaTheme="minorEastAsia" w:hAnsi="Calibri"/>
          <w:color w:val="000000" w:themeColor="text1"/>
          <w:kern w:val="24"/>
          <w:lang w:val="nl-BE" w:eastAsia="nl-NL"/>
        </w:rPr>
        <w:t>“</w:t>
      </w:r>
      <w:r w:rsidRPr="00384B98">
        <w:rPr>
          <w:rFonts w:eastAsiaTheme="minorEastAsia" w:hAnsi="Calibri"/>
          <w:i/>
          <w:iCs/>
          <w:color w:val="000000" w:themeColor="text1"/>
          <w:kern w:val="24"/>
          <w:lang w:val="nl-BE" w:eastAsia="nl-NL"/>
        </w:rPr>
        <w:t>Er zijn overtuigende bewijzen dat lichamelijke problemen op oudere leeftijd niet zozeer het gevolg zijn van veroudering alleen, maar wel een opeenstapeling van de effecten van een ongezonde leefstijl”</w:t>
      </w:r>
    </w:p>
    <w:p w:rsidR="00384B98" w:rsidRPr="00384B98" w:rsidRDefault="00384B98" w:rsidP="00384B98">
      <w:pPr>
        <w:kinsoku w:val="0"/>
        <w:overflowPunct w:val="0"/>
        <w:spacing w:after="0" w:line="240" w:lineRule="auto"/>
        <w:ind w:left="720"/>
        <w:contextualSpacing/>
        <w:textAlignment w:val="baseline"/>
        <w:rPr>
          <w:rFonts w:ascii="Times New Roman" w:eastAsia="Times New Roman" w:hAnsi="Times New Roman" w:cs="Times New Roman"/>
          <w:lang w:val="nl-NL" w:eastAsia="nl-NL"/>
        </w:rPr>
      </w:pPr>
    </w:p>
    <w:p w:rsidR="00384B98" w:rsidRPr="00384B98" w:rsidRDefault="00384B98" w:rsidP="00384B98">
      <w:pPr>
        <w:kinsoku w:val="0"/>
        <w:overflowPunct w:val="0"/>
        <w:spacing w:after="0"/>
        <w:textAlignment w:val="baseline"/>
        <w:rPr>
          <w:u w:val="single"/>
          <w:lang w:val="nl-NL"/>
        </w:rPr>
      </w:pPr>
      <w:r w:rsidRPr="00384B98">
        <w:rPr>
          <w:u w:val="single"/>
          <w:lang w:val="nl-NL"/>
        </w:rPr>
        <w:t>Mythe 2: ouder worden betekend cognitieve achteruitgang</w:t>
      </w:r>
    </w:p>
    <w:p w:rsidR="00384B98" w:rsidRPr="00384B98" w:rsidRDefault="00384B98" w:rsidP="00384B98">
      <w:pPr>
        <w:numPr>
          <w:ilvl w:val="0"/>
          <w:numId w:val="8"/>
        </w:numPr>
        <w:kinsoku w:val="0"/>
        <w:overflowPunct w:val="0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lang w:val="nl-NL" w:eastAsia="nl-NL"/>
        </w:rPr>
      </w:pPr>
      <w:r w:rsidRPr="00384B98">
        <w:rPr>
          <w:rFonts w:eastAsiaTheme="minorEastAsia" w:hAnsi="Calibri"/>
          <w:color w:val="000000" w:themeColor="text1"/>
          <w:kern w:val="24"/>
          <w:lang w:val="nl-BE" w:eastAsia="nl-NL"/>
        </w:rPr>
        <w:t>Er zijn overtuigende bewijzen dat onze hersenen zich blijvend ontwikkelen tot op hoge leeftijd. Ze moeten daarvoor wel gestimuleerd worden. Bewegen heeft een positieve invloed, stress een negatieve.</w:t>
      </w:r>
    </w:p>
    <w:p w:rsidR="00384B98" w:rsidRPr="00384B98" w:rsidRDefault="00384B98" w:rsidP="00384B98">
      <w:pPr>
        <w:kinsoku w:val="0"/>
        <w:overflowPunct w:val="0"/>
        <w:spacing w:after="0"/>
        <w:textAlignment w:val="baseline"/>
        <w:rPr>
          <w:lang w:val="nl-NL"/>
        </w:rPr>
      </w:pPr>
    </w:p>
    <w:p w:rsidR="00384B98" w:rsidRPr="00384B98" w:rsidRDefault="00384B98" w:rsidP="00384B98">
      <w:pPr>
        <w:kinsoku w:val="0"/>
        <w:overflowPunct w:val="0"/>
        <w:spacing w:after="0"/>
        <w:textAlignment w:val="baseline"/>
        <w:rPr>
          <w:u w:val="single"/>
          <w:lang w:val="nl-NL"/>
        </w:rPr>
      </w:pPr>
      <w:r w:rsidRPr="00384B98">
        <w:rPr>
          <w:u w:val="single"/>
          <w:lang w:val="nl-NL"/>
        </w:rPr>
        <w:t>Mythe 3: ouder worden betekend dementeren</w:t>
      </w:r>
    </w:p>
    <w:p w:rsidR="00384B98" w:rsidRPr="00384B98" w:rsidRDefault="00384B98" w:rsidP="00384B98">
      <w:pPr>
        <w:numPr>
          <w:ilvl w:val="0"/>
          <w:numId w:val="9"/>
        </w:numPr>
        <w:kinsoku w:val="0"/>
        <w:overflowPunct w:val="0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lang w:val="nl-NL" w:eastAsia="nl-NL"/>
        </w:rPr>
      </w:pPr>
      <w:r w:rsidRPr="00384B98">
        <w:rPr>
          <w:rFonts w:eastAsiaTheme="minorEastAsia" w:hAnsi="Calibri"/>
          <w:color w:val="000000" w:themeColor="text1"/>
          <w:kern w:val="24"/>
          <w:lang w:val="nl-BE" w:eastAsia="nl-NL"/>
        </w:rPr>
        <w:t>Er zijn sterke aanwijzingen dat mentaal actief blijven een beschermende werking heeft tegen dementie</w:t>
      </w:r>
    </w:p>
    <w:p w:rsidR="00384B98" w:rsidRPr="00384B98" w:rsidRDefault="00384B98" w:rsidP="00384B98">
      <w:pPr>
        <w:numPr>
          <w:ilvl w:val="0"/>
          <w:numId w:val="9"/>
        </w:numPr>
        <w:kinsoku w:val="0"/>
        <w:overflowPunct w:val="0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lang w:val="nl-NL" w:eastAsia="nl-NL"/>
        </w:rPr>
      </w:pPr>
      <w:r w:rsidRPr="00384B98">
        <w:rPr>
          <w:rFonts w:eastAsiaTheme="minorEastAsia" w:hAnsi="Calibri"/>
          <w:color w:val="000000" w:themeColor="text1"/>
          <w:kern w:val="24"/>
          <w:lang w:val="nl-BE" w:eastAsia="nl-NL"/>
        </w:rPr>
        <w:t>Er zijn redelijke aanwijzingen dat lichamelijk actief blijven de kans op dementie verkleint</w:t>
      </w:r>
    </w:p>
    <w:p w:rsidR="00384B98" w:rsidRPr="00384B98" w:rsidRDefault="00384B98" w:rsidP="00384B98">
      <w:pPr>
        <w:numPr>
          <w:ilvl w:val="0"/>
          <w:numId w:val="9"/>
        </w:numPr>
        <w:kinsoku w:val="0"/>
        <w:overflowPunct w:val="0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lang w:val="nl-NL" w:eastAsia="nl-NL"/>
        </w:rPr>
      </w:pPr>
      <w:r w:rsidRPr="00384B98">
        <w:rPr>
          <w:rFonts w:eastAsiaTheme="minorEastAsia" w:hAnsi="Calibri"/>
          <w:color w:val="000000" w:themeColor="text1"/>
          <w:kern w:val="24"/>
          <w:lang w:val="nl-BE" w:eastAsia="nl-NL"/>
        </w:rPr>
        <w:t>Er zijn redelijke aanwijzingen - maar steeds meer - dat leefstijl en voeding een invloed hebben op ontstaan van dementie</w:t>
      </w:r>
    </w:p>
    <w:p w:rsidR="00384B98" w:rsidRPr="00384B98" w:rsidRDefault="00384B98" w:rsidP="00384B98">
      <w:pPr>
        <w:numPr>
          <w:ilvl w:val="0"/>
          <w:numId w:val="9"/>
        </w:numPr>
        <w:kinsoku w:val="0"/>
        <w:overflowPunct w:val="0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lang w:val="nl-NL" w:eastAsia="nl-NL"/>
        </w:rPr>
      </w:pPr>
      <w:r w:rsidRPr="00384B98">
        <w:rPr>
          <w:rFonts w:eastAsiaTheme="minorEastAsia" w:hAnsi="Calibri"/>
          <w:color w:val="000000" w:themeColor="text1"/>
          <w:kern w:val="24"/>
          <w:lang w:val="nl-NL" w:eastAsia="nl-NL"/>
        </w:rPr>
        <w:t>HOPE (</w:t>
      </w:r>
      <w:proofErr w:type="spellStart"/>
      <w:r w:rsidRPr="00384B98">
        <w:rPr>
          <w:rFonts w:eastAsiaTheme="minorEastAsia" w:hAnsi="Calibri"/>
          <w:color w:val="000000" w:themeColor="text1"/>
          <w:kern w:val="24"/>
          <w:lang w:val="nl-NL" w:eastAsia="nl-NL"/>
        </w:rPr>
        <w:t>Heart</w:t>
      </w:r>
      <w:proofErr w:type="spellEnd"/>
      <w:r w:rsidRPr="00384B98">
        <w:rPr>
          <w:rFonts w:eastAsiaTheme="minorEastAsia" w:hAnsi="Calibri"/>
          <w:color w:val="000000" w:themeColor="text1"/>
          <w:kern w:val="24"/>
          <w:lang w:val="nl-NL" w:eastAsia="nl-NL"/>
        </w:rPr>
        <w:t xml:space="preserve"> </w:t>
      </w:r>
      <w:proofErr w:type="spellStart"/>
      <w:r w:rsidRPr="00384B98">
        <w:rPr>
          <w:rFonts w:eastAsiaTheme="minorEastAsia" w:hAnsi="Calibri"/>
          <w:color w:val="000000" w:themeColor="text1"/>
          <w:kern w:val="24"/>
          <w:lang w:val="nl-NL" w:eastAsia="nl-NL"/>
        </w:rPr>
        <w:t>Outcome</w:t>
      </w:r>
      <w:proofErr w:type="spellEnd"/>
      <w:r w:rsidRPr="00384B98">
        <w:rPr>
          <w:rFonts w:eastAsiaTheme="minorEastAsia" w:hAnsi="Calibri"/>
          <w:color w:val="000000" w:themeColor="text1"/>
          <w:kern w:val="24"/>
          <w:lang w:val="nl-NL" w:eastAsia="nl-NL"/>
        </w:rPr>
        <w:t xml:space="preserve"> Prevention Evaluation) : 41 % minder dementie door behandeling van hoge bloeddruk</w:t>
      </w:r>
    </w:p>
    <w:p w:rsidR="00384B98" w:rsidRPr="00384B98" w:rsidRDefault="00384B98" w:rsidP="00384B98">
      <w:pPr>
        <w:kinsoku w:val="0"/>
        <w:overflowPunct w:val="0"/>
        <w:spacing w:after="0"/>
        <w:textAlignment w:val="baseline"/>
        <w:rPr>
          <w:u w:val="single"/>
          <w:lang w:val="nl-NL"/>
        </w:rPr>
      </w:pPr>
    </w:p>
    <w:p w:rsidR="00384B98" w:rsidRPr="00384B98" w:rsidRDefault="00384B98" w:rsidP="00384B98">
      <w:pPr>
        <w:kinsoku w:val="0"/>
        <w:overflowPunct w:val="0"/>
        <w:spacing w:after="0"/>
        <w:textAlignment w:val="baseline"/>
        <w:rPr>
          <w:u w:val="single"/>
          <w:lang w:val="nl-NL"/>
        </w:rPr>
      </w:pPr>
      <w:r w:rsidRPr="00384B98">
        <w:rPr>
          <w:u w:val="single"/>
          <w:lang w:val="nl-NL"/>
        </w:rPr>
        <w:t>Mythe 4: ouder worden betekend depressief worden</w:t>
      </w:r>
    </w:p>
    <w:p w:rsidR="00384B98" w:rsidRPr="00384B98" w:rsidRDefault="00384B98" w:rsidP="00384B98">
      <w:pPr>
        <w:numPr>
          <w:ilvl w:val="0"/>
          <w:numId w:val="10"/>
        </w:numPr>
        <w:kinsoku w:val="0"/>
        <w:overflowPunct w:val="0"/>
        <w:spacing w:after="0" w:line="240" w:lineRule="auto"/>
        <w:ind w:left="714" w:hanging="357"/>
        <w:contextualSpacing/>
        <w:textAlignment w:val="baseline"/>
        <w:rPr>
          <w:rFonts w:ascii="Times New Roman" w:eastAsia="Times New Roman" w:hAnsi="Times New Roman" w:cs="Times New Roman"/>
          <w:lang w:val="nl-NL" w:eastAsia="nl-NL"/>
        </w:rPr>
      </w:pPr>
      <w:r w:rsidRPr="00384B98">
        <w:rPr>
          <w:rFonts w:eastAsiaTheme="minorEastAsia" w:hAnsi="Calibri"/>
          <w:color w:val="000000" w:themeColor="text1"/>
          <w:kern w:val="24"/>
          <w:lang w:val="nl-BE" w:eastAsia="nl-NL"/>
        </w:rPr>
        <w:t>Angst en depressie zijn geen logisch gevolg van het ouder worden, De angsten en depressies van ouderen hebben dezelfde achtergronden dan die van jongeren en kunnen net zo behandeld worden.</w:t>
      </w:r>
    </w:p>
    <w:p w:rsidR="00384B98" w:rsidRPr="00384B98" w:rsidRDefault="00384B98" w:rsidP="00384B98">
      <w:pPr>
        <w:kinsoku w:val="0"/>
        <w:overflowPunct w:val="0"/>
        <w:spacing w:after="0" w:line="240" w:lineRule="auto"/>
        <w:ind w:left="714"/>
        <w:contextualSpacing/>
        <w:textAlignment w:val="baseline"/>
        <w:rPr>
          <w:rFonts w:ascii="Times New Roman" w:eastAsia="Times New Roman" w:hAnsi="Times New Roman" w:cs="Times New Roman"/>
          <w:lang w:val="nl-NL" w:eastAsia="nl-NL"/>
        </w:rPr>
      </w:pPr>
    </w:p>
    <w:p w:rsidR="00384B98" w:rsidRPr="00384B98" w:rsidRDefault="00384B98" w:rsidP="00384B98">
      <w:pPr>
        <w:kinsoku w:val="0"/>
        <w:overflowPunct w:val="0"/>
        <w:spacing w:after="0" w:line="240" w:lineRule="auto"/>
        <w:textAlignment w:val="baseline"/>
        <w:rPr>
          <w:u w:val="single"/>
          <w:lang w:val="nl-NL"/>
        </w:rPr>
      </w:pPr>
      <w:r w:rsidRPr="00384B98">
        <w:rPr>
          <w:u w:val="single"/>
          <w:lang w:val="nl-NL"/>
        </w:rPr>
        <w:t>Mythe 5: oudere mensen zijn duur voor de maatschappij</w:t>
      </w:r>
    </w:p>
    <w:p w:rsidR="00384B98" w:rsidRPr="00384B98" w:rsidRDefault="00384B98" w:rsidP="00384B98">
      <w:pPr>
        <w:numPr>
          <w:ilvl w:val="0"/>
          <w:numId w:val="11"/>
        </w:numPr>
        <w:kinsoku w:val="0"/>
        <w:overflowPunct w:val="0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lang w:val="nl-NL" w:eastAsia="nl-NL"/>
        </w:rPr>
      </w:pPr>
      <w:r w:rsidRPr="00384B98">
        <w:rPr>
          <w:rFonts w:eastAsiaTheme="minorEastAsia" w:hAnsi="Calibri"/>
          <w:color w:val="000000" w:themeColor="text1"/>
          <w:kern w:val="24"/>
          <w:lang w:val="nl-NL" w:eastAsia="nl-NL"/>
        </w:rPr>
        <w:t>Nuance</w:t>
      </w:r>
    </w:p>
    <w:p w:rsidR="00384B98" w:rsidRPr="00384B98" w:rsidRDefault="00384B98" w:rsidP="00384B98">
      <w:pPr>
        <w:numPr>
          <w:ilvl w:val="1"/>
          <w:numId w:val="11"/>
        </w:numPr>
        <w:kinsoku w:val="0"/>
        <w:overflowPunct w:val="0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lang w:val="nl-NL" w:eastAsia="nl-NL"/>
        </w:rPr>
      </w:pPr>
      <w:r w:rsidRPr="00384B98">
        <w:rPr>
          <w:rFonts w:eastAsiaTheme="minorEastAsia" w:hAnsi="Calibri"/>
          <w:color w:val="000000" w:themeColor="text1"/>
          <w:kern w:val="24"/>
          <w:lang w:val="nl-NL" w:eastAsia="nl-NL"/>
        </w:rPr>
        <w:t>Kosten van leefstijlfactoren</w:t>
      </w:r>
    </w:p>
    <w:p w:rsidR="00384B98" w:rsidRPr="00384B98" w:rsidRDefault="00384B98" w:rsidP="00384B98">
      <w:pPr>
        <w:numPr>
          <w:ilvl w:val="1"/>
          <w:numId w:val="11"/>
        </w:numPr>
        <w:kinsoku w:val="0"/>
        <w:overflowPunct w:val="0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lang w:val="nl-NL" w:eastAsia="nl-NL"/>
        </w:rPr>
      </w:pPr>
      <w:r w:rsidRPr="00384B98">
        <w:rPr>
          <w:rFonts w:eastAsiaTheme="minorEastAsia" w:hAnsi="Calibri"/>
          <w:color w:val="000000" w:themeColor="text1"/>
          <w:kern w:val="24"/>
          <w:lang w:val="nl-NL" w:eastAsia="nl-NL"/>
        </w:rPr>
        <w:t>Kosten in het laatste levensjaar !!</w:t>
      </w:r>
    </w:p>
    <w:p w:rsidR="00384B98" w:rsidRPr="00384B98" w:rsidRDefault="00384B98" w:rsidP="00384B98">
      <w:pPr>
        <w:kinsoku w:val="0"/>
        <w:overflowPunct w:val="0"/>
        <w:spacing w:before="134" w:after="0" w:line="240" w:lineRule="auto"/>
        <w:ind w:left="720"/>
        <w:textAlignment w:val="baseline"/>
        <w:rPr>
          <w:rFonts w:ascii="Times New Roman" w:eastAsia="Times New Roman" w:hAnsi="Times New Roman" w:cs="Times New Roman"/>
          <w:lang w:val="nl-NL" w:eastAsia="nl-NL"/>
        </w:rPr>
      </w:pPr>
      <w:r w:rsidRPr="00384B98">
        <w:rPr>
          <w:rFonts w:eastAsiaTheme="minorEastAsia" w:hAnsi="Calibri"/>
          <w:color w:val="000000" w:themeColor="text1"/>
          <w:kern w:val="24"/>
          <w:lang w:val="nl-NL" w:eastAsia="nl-NL"/>
        </w:rPr>
        <w:t>Opbrengsten</w:t>
      </w:r>
    </w:p>
    <w:p w:rsidR="00384B98" w:rsidRPr="00384B98" w:rsidRDefault="00384B98" w:rsidP="00384B98">
      <w:pPr>
        <w:numPr>
          <w:ilvl w:val="1"/>
          <w:numId w:val="12"/>
        </w:numPr>
        <w:kinsoku w:val="0"/>
        <w:overflowPunct w:val="0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lang w:val="nl-NL" w:eastAsia="nl-NL"/>
        </w:rPr>
      </w:pPr>
      <w:r w:rsidRPr="00384B98">
        <w:rPr>
          <w:rFonts w:eastAsiaTheme="minorEastAsia" w:hAnsi="Calibri"/>
          <w:color w:val="000000" w:themeColor="text1"/>
          <w:kern w:val="24"/>
          <w:lang w:val="nl-NL" w:eastAsia="nl-NL"/>
        </w:rPr>
        <w:t xml:space="preserve">Tussen 60 en 70 = big </w:t>
      </w:r>
      <w:proofErr w:type="spellStart"/>
      <w:r w:rsidRPr="00384B98">
        <w:rPr>
          <w:rFonts w:eastAsiaTheme="minorEastAsia" w:hAnsi="Calibri"/>
          <w:color w:val="000000" w:themeColor="text1"/>
          <w:kern w:val="24"/>
          <w:lang w:val="nl-NL" w:eastAsia="nl-NL"/>
        </w:rPr>
        <w:t>spenders</w:t>
      </w:r>
      <w:proofErr w:type="spellEnd"/>
    </w:p>
    <w:p w:rsidR="00384B98" w:rsidRPr="00384B98" w:rsidRDefault="00384B98" w:rsidP="00384B98">
      <w:pPr>
        <w:numPr>
          <w:ilvl w:val="1"/>
          <w:numId w:val="12"/>
        </w:numPr>
        <w:kinsoku w:val="0"/>
        <w:overflowPunct w:val="0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lang w:val="nl-NL" w:eastAsia="nl-NL"/>
        </w:rPr>
      </w:pPr>
      <w:r w:rsidRPr="00384B98">
        <w:rPr>
          <w:rFonts w:eastAsiaTheme="minorEastAsia" w:hAnsi="Calibri"/>
          <w:color w:val="000000" w:themeColor="text1"/>
          <w:kern w:val="24"/>
          <w:lang w:val="nl-NL" w:eastAsia="nl-NL"/>
        </w:rPr>
        <w:t>Ouderen en kleinkinderen : opvang</w:t>
      </w:r>
    </w:p>
    <w:p w:rsidR="00384B98" w:rsidRPr="00384B98" w:rsidRDefault="00384B98" w:rsidP="00384B98">
      <w:pPr>
        <w:numPr>
          <w:ilvl w:val="1"/>
          <w:numId w:val="12"/>
        </w:numPr>
        <w:kinsoku w:val="0"/>
        <w:overflowPunct w:val="0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lang w:val="nl-NL" w:eastAsia="nl-NL"/>
        </w:rPr>
      </w:pPr>
      <w:r w:rsidRPr="00384B98">
        <w:rPr>
          <w:rFonts w:eastAsiaTheme="minorEastAsia" w:hAnsi="Calibri"/>
          <w:color w:val="000000" w:themeColor="text1"/>
          <w:kern w:val="24"/>
          <w:lang w:val="nl-NL" w:eastAsia="nl-NL"/>
        </w:rPr>
        <w:t xml:space="preserve">Economische impuls : bouwen van voorzieningen, de farmaceutische industrie, de </w:t>
      </w:r>
      <w:proofErr w:type="spellStart"/>
      <w:r w:rsidRPr="00384B98">
        <w:rPr>
          <w:rFonts w:eastAsiaTheme="minorEastAsia" w:hAnsi="Calibri"/>
          <w:color w:val="000000" w:themeColor="text1"/>
          <w:kern w:val="24"/>
          <w:lang w:val="nl-NL" w:eastAsia="nl-NL"/>
        </w:rPr>
        <w:t>silver</w:t>
      </w:r>
      <w:proofErr w:type="spellEnd"/>
      <w:r w:rsidRPr="00384B98">
        <w:rPr>
          <w:rFonts w:eastAsiaTheme="minorEastAsia" w:hAnsi="Calibri"/>
          <w:color w:val="000000" w:themeColor="text1"/>
          <w:kern w:val="24"/>
          <w:lang w:val="nl-NL" w:eastAsia="nl-NL"/>
        </w:rPr>
        <w:t xml:space="preserve"> market,…</w:t>
      </w:r>
    </w:p>
    <w:p w:rsidR="00384B98" w:rsidRDefault="00384B98" w:rsidP="00384B98">
      <w:pPr>
        <w:kinsoku w:val="0"/>
        <w:overflowPunct w:val="0"/>
        <w:spacing w:after="0"/>
        <w:textAlignment w:val="baseline"/>
        <w:rPr>
          <w:u w:val="single"/>
          <w:lang w:val="nl-NL"/>
        </w:rPr>
      </w:pPr>
    </w:p>
    <w:p w:rsidR="00384B98" w:rsidRDefault="00384B98" w:rsidP="00384B98">
      <w:pPr>
        <w:kinsoku w:val="0"/>
        <w:overflowPunct w:val="0"/>
        <w:spacing w:after="0"/>
        <w:textAlignment w:val="baseline"/>
        <w:rPr>
          <w:u w:val="single"/>
          <w:lang w:val="nl-NL"/>
        </w:rPr>
      </w:pPr>
    </w:p>
    <w:p w:rsidR="00384B98" w:rsidRDefault="00384B98" w:rsidP="00384B98">
      <w:pPr>
        <w:kinsoku w:val="0"/>
        <w:overflowPunct w:val="0"/>
        <w:spacing w:after="0"/>
        <w:textAlignment w:val="baseline"/>
        <w:rPr>
          <w:u w:val="single"/>
          <w:lang w:val="nl-NL"/>
        </w:rPr>
      </w:pPr>
    </w:p>
    <w:p w:rsidR="00384B98" w:rsidRPr="00384B98" w:rsidRDefault="00384B98" w:rsidP="00384B98">
      <w:pPr>
        <w:kinsoku w:val="0"/>
        <w:overflowPunct w:val="0"/>
        <w:spacing w:after="0"/>
        <w:textAlignment w:val="baseline"/>
        <w:rPr>
          <w:u w:val="single"/>
          <w:lang w:val="nl-NL"/>
        </w:rPr>
      </w:pPr>
    </w:p>
    <w:p w:rsidR="00384B98" w:rsidRPr="00384B98" w:rsidRDefault="00384B98" w:rsidP="00384B98">
      <w:pPr>
        <w:kinsoku w:val="0"/>
        <w:overflowPunct w:val="0"/>
        <w:spacing w:after="0"/>
        <w:textAlignment w:val="baseline"/>
        <w:rPr>
          <w:u w:val="single"/>
          <w:lang w:val="nl-NL"/>
        </w:rPr>
      </w:pPr>
      <w:r w:rsidRPr="00384B98">
        <w:rPr>
          <w:u w:val="single"/>
          <w:lang w:val="nl-NL"/>
        </w:rPr>
        <w:lastRenderedPageBreak/>
        <w:t>Het nieuwe ouder worden</w:t>
      </w:r>
    </w:p>
    <w:p w:rsidR="00384B98" w:rsidRPr="00384B98" w:rsidRDefault="00384B98" w:rsidP="00384B98">
      <w:pPr>
        <w:kinsoku w:val="0"/>
        <w:overflowPunct w:val="0"/>
        <w:spacing w:after="0" w:line="240" w:lineRule="auto"/>
        <w:ind w:left="547" w:hanging="547"/>
        <w:textAlignment w:val="baseline"/>
        <w:rPr>
          <w:rFonts w:ascii="Times New Roman" w:eastAsia="Times New Roman" w:hAnsi="Times New Roman" w:cs="Times New Roman"/>
          <w:lang w:val="nl-NL" w:eastAsia="nl-NL"/>
        </w:rPr>
      </w:pPr>
      <w:r w:rsidRPr="00384B98">
        <w:rPr>
          <w:rFonts w:eastAsiaTheme="minorEastAsia" w:hAnsi="Calibri"/>
          <w:color w:val="000000" w:themeColor="text1"/>
          <w:kern w:val="24"/>
          <w:lang w:val="nl-NL" w:eastAsia="nl-NL"/>
        </w:rPr>
        <w:t>**Wat is oud ?</w:t>
      </w:r>
    </w:p>
    <w:p w:rsidR="00384B98" w:rsidRPr="00384B98" w:rsidRDefault="00384B98" w:rsidP="00384B98">
      <w:pPr>
        <w:numPr>
          <w:ilvl w:val="1"/>
          <w:numId w:val="13"/>
        </w:numPr>
        <w:kinsoku w:val="0"/>
        <w:overflowPunct w:val="0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lang w:val="nl-NL" w:eastAsia="nl-NL"/>
        </w:rPr>
      </w:pPr>
      <w:r w:rsidRPr="00384B98">
        <w:rPr>
          <w:rFonts w:eastAsiaTheme="minorEastAsia" w:hAnsi="Calibri"/>
          <w:color w:val="000000" w:themeColor="text1"/>
          <w:kern w:val="24"/>
          <w:lang w:val="nl-NL" w:eastAsia="nl-NL"/>
        </w:rPr>
        <w:t>Van 50 tot 100 en meer is niet in een benaming te vatten</w:t>
      </w:r>
    </w:p>
    <w:p w:rsidR="00384B98" w:rsidRPr="00384B98" w:rsidRDefault="00384B98" w:rsidP="00384B98">
      <w:pPr>
        <w:numPr>
          <w:ilvl w:val="1"/>
          <w:numId w:val="13"/>
        </w:numPr>
        <w:kinsoku w:val="0"/>
        <w:overflowPunct w:val="0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lang w:val="nl-NL" w:eastAsia="nl-NL"/>
        </w:rPr>
      </w:pPr>
      <w:r w:rsidRPr="00384B98">
        <w:rPr>
          <w:rFonts w:eastAsiaTheme="minorEastAsia" w:hAnsi="Calibri"/>
          <w:color w:val="000000" w:themeColor="text1"/>
          <w:kern w:val="24"/>
          <w:lang w:val="nl-NL" w:eastAsia="nl-NL"/>
        </w:rPr>
        <w:t xml:space="preserve">Hele </w:t>
      </w:r>
      <w:r w:rsidRPr="00384B98">
        <w:rPr>
          <w:rFonts w:eastAsiaTheme="minorEastAsia" w:hAnsi="Calibri"/>
          <w:color w:val="000000" w:themeColor="text1"/>
          <w:kern w:val="24"/>
          <w:u w:val="single"/>
          <w:lang w:val="nl-NL" w:eastAsia="nl-NL"/>
        </w:rPr>
        <w:t>heterogene</w:t>
      </w:r>
      <w:r w:rsidRPr="00384B98">
        <w:rPr>
          <w:rFonts w:eastAsiaTheme="minorEastAsia" w:hAnsi="Calibri"/>
          <w:color w:val="000000" w:themeColor="text1"/>
          <w:kern w:val="24"/>
          <w:lang w:val="nl-NL" w:eastAsia="nl-NL"/>
        </w:rPr>
        <w:t xml:space="preserve"> groep</w:t>
      </w:r>
    </w:p>
    <w:p w:rsidR="00384B98" w:rsidRPr="00384B98" w:rsidRDefault="00384B98" w:rsidP="00384B98">
      <w:pPr>
        <w:numPr>
          <w:ilvl w:val="1"/>
          <w:numId w:val="13"/>
        </w:numPr>
        <w:kinsoku w:val="0"/>
        <w:overflowPunct w:val="0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lang w:val="nl-NL" w:eastAsia="nl-NL"/>
        </w:rPr>
      </w:pPr>
      <w:r w:rsidRPr="00384B98">
        <w:rPr>
          <w:rFonts w:eastAsiaTheme="minorEastAsia" w:hAnsi="Calibri"/>
          <w:color w:val="000000" w:themeColor="text1"/>
          <w:kern w:val="24"/>
          <w:lang w:val="nl-NL" w:eastAsia="nl-NL"/>
        </w:rPr>
        <w:t xml:space="preserve">Kalenderleeftijd </w:t>
      </w:r>
      <w:proofErr w:type="spellStart"/>
      <w:r w:rsidRPr="00384B98">
        <w:rPr>
          <w:rFonts w:eastAsiaTheme="minorEastAsia" w:hAnsi="Calibri"/>
          <w:color w:val="000000" w:themeColor="text1"/>
          <w:kern w:val="24"/>
          <w:lang w:val="nl-NL" w:eastAsia="nl-NL"/>
        </w:rPr>
        <w:t>tov</w:t>
      </w:r>
      <w:proofErr w:type="spellEnd"/>
      <w:r w:rsidRPr="00384B98">
        <w:rPr>
          <w:rFonts w:eastAsiaTheme="minorEastAsia" w:hAnsi="Calibri"/>
          <w:color w:val="000000" w:themeColor="text1"/>
          <w:kern w:val="24"/>
          <w:lang w:val="nl-NL" w:eastAsia="nl-NL"/>
        </w:rPr>
        <w:t xml:space="preserve"> biologische leeftijd</w:t>
      </w:r>
    </w:p>
    <w:p w:rsidR="00384B98" w:rsidRPr="00384B98" w:rsidRDefault="00384B98" w:rsidP="00384B98">
      <w:pPr>
        <w:numPr>
          <w:ilvl w:val="1"/>
          <w:numId w:val="13"/>
        </w:numPr>
        <w:kinsoku w:val="0"/>
        <w:overflowPunct w:val="0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lang w:val="nl-NL" w:eastAsia="nl-NL"/>
        </w:rPr>
      </w:pPr>
      <w:r w:rsidRPr="00384B98">
        <w:rPr>
          <w:rFonts w:eastAsiaTheme="minorEastAsia" w:hAnsi="Calibri"/>
          <w:color w:val="000000" w:themeColor="text1"/>
          <w:kern w:val="24"/>
          <w:lang w:val="nl-NL" w:eastAsia="nl-NL"/>
        </w:rPr>
        <w:t xml:space="preserve">Van biologische benadering naar </w:t>
      </w:r>
      <w:proofErr w:type="spellStart"/>
      <w:r w:rsidRPr="00384B98">
        <w:rPr>
          <w:rFonts w:eastAsiaTheme="minorEastAsia" w:hAnsi="Calibri"/>
          <w:color w:val="000000" w:themeColor="text1"/>
          <w:kern w:val="24"/>
          <w:lang w:val="nl-NL" w:eastAsia="nl-NL"/>
        </w:rPr>
        <w:t>biopsychosociale</w:t>
      </w:r>
      <w:proofErr w:type="spellEnd"/>
      <w:r w:rsidRPr="00384B98">
        <w:rPr>
          <w:rFonts w:eastAsiaTheme="minorEastAsia" w:hAnsi="Calibri"/>
          <w:color w:val="000000" w:themeColor="text1"/>
          <w:kern w:val="24"/>
          <w:lang w:val="nl-NL" w:eastAsia="nl-NL"/>
        </w:rPr>
        <w:t xml:space="preserve"> benadering</w:t>
      </w:r>
    </w:p>
    <w:p w:rsidR="00384B98" w:rsidRPr="00384B98" w:rsidRDefault="00384B98" w:rsidP="00384B98">
      <w:pPr>
        <w:kinsoku w:val="0"/>
        <w:overflowPunct w:val="0"/>
        <w:spacing w:after="0" w:line="240" w:lineRule="auto"/>
        <w:textAlignment w:val="baseline"/>
        <w:rPr>
          <w:u w:val="single"/>
          <w:lang w:val="nl-NL"/>
        </w:rPr>
      </w:pPr>
    </w:p>
    <w:p w:rsidR="00384B98" w:rsidRPr="00384B98" w:rsidRDefault="00384B98" w:rsidP="00384B98">
      <w:pPr>
        <w:kinsoku w:val="0"/>
        <w:overflowPunct w:val="0"/>
        <w:spacing w:after="0" w:line="240" w:lineRule="auto"/>
        <w:textAlignment w:val="baseline"/>
        <w:rPr>
          <w:u w:val="single"/>
          <w:lang w:val="nl-NL"/>
        </w:rPr>
      </w:pPr>
      <w:r w:rsidRPr="00384B98">
        <w:rPr>
          <w:u w:val="single"/>
          <w:lang w:val="nl-NL"/>
        </w:rPr>
        <w:t>Levensverwachting: genen of leefstijl</w:t>
      </w:r>
    </w:p>
    <w:p w:rsidR="00384B98" w:rsidRPr="00384B98" w:rsidRDefault="00384B98" w:rsidP="00384B98">
      <w:pPr>
        <w:numPr>
          <w:ilvl w:val="0"/>
          <w:numId w:val="14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lang w:val="nl-NL" w:eastAsia="nl-NL"/>
        </w:rPr>
      </w:pPr>
      <w:proofErr w:type="spellStart"/>
      <w:r w:rsidRPr="00384B98">
        <w:rPr>
          <w:rFonts w:eastAsiaTheme="minorEastAsia" w:hAnsi="Calibri"/>
          <w:color w:val="000000" w:themeColor="text1"/>
          <w:kern w:val="24"/>
          <w:lang w:val="en-GB" w:eastAsia="nl-NL"/>
        </w:rPr>
        <w:t>Wetenschappelijke</w:t>
      </w:r>
      <w:proofErr w:type="spellEnd"/>
      <w:r w:rsidRPr="00384B98">
        <w:rPr>
          <w:rFonts w:eastAsiaTheme="minorEastAsia" w:hAnsi="Calibri"/>
          <w:color w:val="000000" w:themeColor="text1"/>
          <w:kern w:val="24"/>
          <w:lang w:val="en-GB" w:eastAsia="nl-NL"/>
        </w:rPr>
        <w:t xml:space="preserve"> </w:t>
      </w:r>
      <w:proofErr w:type="spellStart"/>
      <w:r w:rsidRPr="00384B98">
        <w:rPr>
          <w:rFonts w:eastAsiaTheme="minorEastAsia" w:hAnsi="Calibri"/>
          <w:color w:val="000000" w:themeColor="text1"/>
          <w:kern w:val="24"/>
          <w:lang w:val="en-GB" w:eastAsia="nl-NL"/>
        </w:rPr>
        <w:t>literatuur</w:t>
      </w:r>
      <w:proofErr w:type="spellEnd"/>
      <w:r w:rsidRPr="00384B98">
        <w:rPr>
          <w:rFonts w:eastAsiaTheme="minorEastAsia" w:hAnsi="Calibri"/>
          <w:color w:val="000000" w:themeColor="text1"/>
          <w:kern w:val="24"/>
          <w:lang w:val="en-GB" w:eastAsia="nl-NL"/>
        </w:rPr>
        <w:t xml:space="preserve"> anno 2012:</w:t>
      </w:r>
    </w:p>
    <w:p w:rsidR="00384B98" w:rsidRPr="00384B98" w:rsidRDefault="00384B98" w:rsidP="00384B98">
      <w:pPr>
        <w:numPr>
          <w:ilvl w:val="0"/>
          <w:numId w:val="14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lang w:val="nl-NL" w:eastAsia="nl-NL"/>
        </w:rPr>
      </w:pPr>
      <w:r w:rsidRPr="00384B98">
        <w:rPr>
          <w:rFonts w:eastAsiaTheme="minorEastAsia" w:hAnsi="Calibri"/>
          <w:color w:val="000000" w:themeColor="text1"/>
          <w:kern w:val="24"/>
          <w:lang w:val="en-GB" w:eastAsia="nl-NL"/>
        </w:rPr>
        <w:t xml:space="preserve">10 % </w:t>
      </w:r>
      <w:proofErr w:type="spellStart"/>
      <w:r w:rsidRPr="00384B98">
        <w:rPr>
          <w:rFonts w:eastAsiaTheme="minorEastAsia" w:hAnsi="Calibri"/>
          <w:color w:val="000000" w:themeColor="text1"/>
          <w:kern w:val="24"/>
          <w:lang w:val="en-GB" w:eastAsia="nl-NL"/>
        </w:rPr>
        <w:t>genetische</w:t>
      </w:r>
      <w:proofErr w:type="spellEnd"/>
      <w:r w:rsidRPr="00384B98">
        <w:rPr>
          <w:rFonts w:eastAsiaTheme="minorEastAsia" w:hAnsi="Calibri"/>
          <w:color w:val="000000" w:themeColor="text1"/>
          <w:kern w:val="24"/>
          <w:lang w:val="en-GB" w:eastAsia="nl-NL"/>
        </w:rPr>
        <w:t xml:space="preserve"> </w:t>
      </w:r>
      <w:proofErr w:type="spellStart"/>
      <w:r w:rsidRPr="00384B98">
        <w:rPr>
          <w:rFonts w:eastAsiaTheme="minorEastAsia" w:hAnsi="Calibri"/>
          <w:color w:val="000000" w:themeColor="text1"/>
          <w:kern w:val="24"/>
          <w:lang w:val="en-GB" w:eastAsia="nl-NL"/>
        </w:rPr>
        <w:t>factoren</w:t>
      </w:r>
      <w:proofErr w:type="spellEnd"/>
    </w:p>
    <w:p w:rsidR="00384B98" w:rsidRPr="00384B98" w:rsidRDefault="00384B98" w:rsidP="00384B98">
      <w:pPr>
        <w:numPr>
          <w:ilvl w:val="0"/>
          <w:numId w:val="14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lang w:val="nl-NL" w:eastAsia="nl-NL"/>
        </w:rPr>
      </w:pPr>
      <w:r w:rsidRPr="00384B98">
        <w:rPr>
          <w:rFonts w:eastAsiaTheme="minorEastAsia" w:hAnsi="Calibri"/>
          <w:color w:val="000000" w:themeColor="text1"/>
          <w:kern w:val="24"/>
          <w:lang w:val="en-GB" w:eastAsia="nl-NL"/>
        </w:rPr>
        <w:t xml:space="preserve">90 % </w:t>
      </w:r>
      <w:proofErr w:type="spellStart"/>
      <w:r w:rsidRPr="00384B98">
        <w:rPr>
          <w:rFonts w:eastAsiaTheme="minorEastAsia" w:hAnsi="Calibri"/>
          <w:color w:val="000000" w:themeColor="text1"/>
          <w:kern w:val="24"/>
          <w:lang w:val="en-GB" w:eastAsia="nl-NL"/>
        </w:rPr>
        <w:t>leefstijlfactoren</w:t>
      </w:r>
      <w:proofErr w:type="spellEnd"/>
    </w:p>
    <w:p w:rsidR="00384B98" w:rsidRPr="00384B98" w:rsidRDefault="00384B98" w:rsidP="00384B98">
      <w:pPr>
        <w:kinsoku w:val="0"/>
        <w:overflowPunct w:val="0"/>
        <w:spacing w:after="0" w:line="240" w:lineRule="auto"/>
        <w:textAlignment w:val="baseline"/>
        <w:rPr>
          <w:b/>
          <w:lang w:val="nl-NL"/>
        </w:rPr>
      </w:pPr>
    </w:p>
    <w:p w:rsidR="00384B98" w:rsidRPr="00384B98" w:rsidRDefault="00384B98" w:rsidP="00384B98">
      <w:pPr>
        <w:kinsoku w:val="0"/>
        <w:overflowPunct w:val="0"/>
        <w:spacing w:after="0" w:line="240" w:lineRule="auto"/>
        <w:textAlignment w:val="baseline"/>
        <w:rPr>
          <w:b/>
          <w:lang w:val="nl-NL"/>
        </w:rPr>
      </w:pPr>
      <w:r w:rsidRPr="00384B98">
        <w:rPr>
          <w:b/>
          <w:lang w:val="nl-NL"/>
        </w:rPr>
        <w:t>Genetische factoren</w:t>
      </w:r>
    </w:p>
    <w:p w:rsidR="00384B98" w:rsidRPr="00384B98" w:rsidRDefault="00384B98" w:rsidP="00384B98">
      <w:pPr>
        <w:kinsoku w:val="0"/>
        <w:overflowPunct w:val="0"/>
        <w:spacing w:after="0" w:line="240" w:lineRule="auto"/>
        <w:textAlignment w:val="baseline"/>
        <w:rPr>
          <w:u w:val="single"/>
          <w:lang w:val="nl-NL"/>
        </w:rPr>
      </w:pPr>
      <w:r w:rsidRPr="00384B98">
        <w:rPr>
          <w:u w:val="single"/>
          <w:lang w:val="nl-NL"/>
        </w:rPr>
        <w:t>Genetische leeftijd</w:t>
      </w:r>
    </w:p>
    <w:p w:rsidR="00384B98" w:rsidRPr="00384B98" w:rsidRDefault="00384B98" w:rsidP="00384B98">
      <w:pPr>
        <w:kinsoku w:val="0"/>
        <w:overflowPunct w:val="0"/>
        <w:spacing w:after="0" w:line="240" w:lineRule="auto"/>
        <w:textAlignment w:val="baseline"/>
        <w:rPr>
          <w:u w:val="single"/>
          <w:lang w:val="nl-NL"/>
        </w:rPr>
      </w:pPr>
      <w:r w:rsidRPr="00384B98">
        <w:rPr>
          <w:noProof/>
        </w:rPr>
        <w:drawing>
          <wp:anchor distT="0" distB="0" distL="114300" distR="114300" simplePos="0" relativeHeight="251659264" behindDoc="0" locked="0" layoutInCell="1" allowOverlap="1" wp14:anchorId="57460E29" wp14:editId="359A0EBE">
            <wp:simplePos x="0" y="0"/>
            <wp:positionH relativeFrom="column">
              <wp:posOffset>43180</wp:posOffset>
            </wp:positionH>
            <wp:positionV relativeFrom="paragraph">
              <wp:posOffset>111760</wp:posOffset>
            </wp:positionV>
            <wp:extent cx="4619625" cy="2854325"/>
            <wp:effectExtent l="0" t="0" r="9525" b="3175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96" t="29412" r="15009" b="19117"/>
                    <a:stretch/>
                  </pic:blipFill>
                  <pic:spPr bwMode="auto">
                    <a:xfrm>
                      <a:off x="0" y="0"/>
                      <a:ext cx="4619625" cy="2854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4B98">
        <w:rPr>
          <w:u w:val="single"/>
          <w:lang w:val="nl-NL"/>
        </w:rPr>
        <w:t xml:space="preserve"> </w:t>
      </w:r>
    </w:p>
    <w:p w:rsidR="00384B98" w:rsidRPr="00384B98" w:rsidRDefault="00384B98" w:rsidP="00384B98">
      <w:pPr>
        <w:kinsoku w:val="0"/>
        <w:overflowPunct w:val="0"/>
        <w:spacing w:after="0" w:line="240" w:lineRule="auto"/>
        <w:textAlignment w:val="baseline"/>
        <w:rPr>
          <w:u w:val="single"/>
          <w:lang w:val="nl-NL"/>
        </w:rPr>
      </w:pPr>
    </w:p>
    <w:p w:rsidR="00384B98" w:rsidRPr="00384B98" w:rsidRDefault="00384B98" w:rsidP="00384B98">
      <w:pPr>
        <w:kinsoku w:val="0"/>
        <w:overflowPunct w:val="0"/>
        <w:spacing w:after="0" w:line="240" w:lineRule="auto"/>
        <w:textAlignment w:val="baseline"/>
        <w:rPr>
          <w:u w:val="single"/>
          <w:lang w:val="nl-NL"/>
        </w:rPr>
      </w:pPr>
    </w:p>
    <w:p w:rsidR="00384B98" w:rsidRPr="00384B98" w:rsidRDefault="00384B98" w:rsidP="00384B98">
      <w:pPr>
        <w:kinsoku w:val="0"/>
        <w:overflowPunct w:val="0"/>
        <w:spacing w:after="0" w:line="240" w:lineRule="auto"/>
        <w:textAlignment w:val="baseline"/>
        <w:rPr>
          <w:u w:val="single"/>
          <w:lang w:val="nl-NL"/>
        </w:rPr>
      </w:pPr>
    </w:p>
    <w:p w:rsidR="00384B98" w:rsidRPr="00384B98" w:rsidRDefault="00384B98" w:rsidP="00384B98">
      <w:pPr>
        <w:kinsoku w:val="0"/>
        <w:overflowPunct w:val="0"/>
        <w:spacing w:after="0" w:line="240" w:lineRule="auto"/>
        <w:textAlignment w:val="baseline"/>
        <w:rPr>
          <w:u w:val="single"/>
          <w:lang w:val="nl-NL"/>
        </w:rPr>
      </w:pPr>
    </w:p>
    <w:p w:rsidR="00384B98" w:rsidRPr="00384B98" w:rsidRDefault="00384B98" w:rsidP="00384B98">
      <w:pPr>
        <w:kinsoku w:val="0"/>
        <w:overflowPunct w:val="0"/>
        <w:spacing w:after="0" w:line="240" w:lineRule="auto"/>
        <w:textAlignment w:val="baseline"/>
        <w:rPr>
          <w:u w:val="single"/>
          <w:lang w:val="nl-NL"/>
        </w:rPr>
      </w:pPr>
    </w:p>
    <w:p w:rsidR="00384B98" w:rsidRPr="00384B98" w:rsidRDefault="00384B98" w:rsidP="00384B98">
      <w:pPr>
        <w:kinsoku w:val="0"/>
        <w:overflowPunct w:val="0"/>
        <w:spacing w:after="0" w:line="240" w:lineRule="auto"/>
        <w:textAlignment w:val="baseline"/>
        <w:rPr>
          <w:u w:val="single"/>
          <w:lang w:val="nl-NL"/>
        </w:rPr>
      </w:pPr>
    </w:p>
    <w:p w:rsidR="00384B98" w:rsidRPr="00384B98" w:rsidRDefault="00384B98" w:rsidP="00384B98">
      <w:pPr>
        <w:kinsoku w:val="0"/>
        <w:overflowPunct w:val="0"/>
        <w:spacing w:after="0" w:line="240" w:lineRule="auto"/>
        <w:textAlignment w:val="baseline"/>
        <w:rPr>
          <w:u w:val="single"/>
          <w:lang w:val="nl-NL"/>
        </w:rPr>
      </w:pPr>
    </w:p>
    <w:p w:rsidR="00384B98" w:rsidRPr="00384B98" w:rsidRDefault="00384B98" w:rsidP="00384B98">
      <w:pPr>
        <w:kinsoku w:val="0"/>
        <w:overflowPunct w:val="0"/>
        <w:spacing w:after="0" w:line="240" w:lineRule="auto"/>
        <w:textAlignment w:val="baseline"/>
        <w:rPr>
          <w:u w:val="single"/>
          <w:lang w:val="nl-NL"/>
        </w:rPr>
      </w:pPr>
    </w:p>
    <w:p w:rsidR="00384B98" w:rsidRPr="00384B98" w:rsidRDefault="00384B98" w:rsidP="00384B98">
      <w:pPr>
        <w:kinsoku w:val="0"/>
        <w:overflowPunct w:val="0"/>
        <w:spacing w:after="0" w:line="240" w:lineRule="auto"/>
        <w:textAlignment w:val="baseline"/>
        <w:rPr>
          <w:u w:val="single"/>
          <w:lang w:val="nl-NL"/>
        </w:rPr>
      </w:pPr>
    </w:p>
    <w:p w:rsidR="00384B98" w:rsidRPr="00384B98" w:rsidRDefault="00384B98" w:rsidP="00384B98">
      <w:pPr>
        <w:kinsoku w:val="0"/>
        <w:overflowPunct w:val="0"/>
        <w:spacing w:after="0" w:line="240" w:lineRule="auto"/>
        <w:textAlignment w:val="baseline"/>
        <w:rPr>
          <w:u w:val="single"/>
          <w:lang w:val="nl-NL"/>
        </w:rPr>
      </w:pPr>
    </w:p>
    <w:p w:rsidR="00384B98" w:rsidRPr="00384B98" w:rsidRDefault="00384B98" w:rsidP="00384B98">
      <w:pPr>
        <w:kinsoku w:val="0"/>
        <w:overflowPunct w:val="0"/>
        <w:spacing w:after="0" w:line="240" w:lineRule="auto"/>
        <w:textAlignment w:val="baseline"/>
        <w:rPr>
          <w:u w:val="single"/>
          <w:lang w:val="nl-NL"/>
        </w:rPr>
      </w:pPr>
    </w:p>
    <w:p w:rsidR="00384B98" w:rsidRPr="00384B98" w:rsidRDefault="00384B98" w:rsidP="00384B98">
      <w:pPr>
        <w:kinsoku w:val="0"/>
        <w:overflowPunct w:val="0"/>
        <w:spacing w:after="0" w:line="240" w:lineRule="auto"/>
        <w:textAlignment w:val="baseline"/>
        <w:rPr>
          <w:u w:val="single"/>
          <w:lang w:val="nl-NL"/>
        </w:rPr>
      </w:pPr>
    </w:p>
    <w:p w:rsidR="00384B98" w:rsidRPr="00384B98" w:rsidRDefault="00384B98" w:rsidP="00384B98">
      <w:pPr>
        <w:kinsoku w:val="0"/>
        <w:overflowPunct w:val="0"/>
        <w:spacing w:after="0" w:line="240" w:lineRule="auto"/>
        <w:textAlignment w:val="baseline"/>
        <w:rPr>
          <w:u w:val="single"/>
          <w:lang w:val="nl-NL"/>
        </w:rPr>
      </w:pPr>
    </w:p>
    <w:p w:rsidR="00384B98" w:rsidRPr="00384B98" w:rsidRDefault="00384B98" w:rsidP="00384B98">
      <w:pPr>
        <w:kinsoku w:val="0"/>
        <w:overflowPunct w:val="0"/>
        <w:spacing w:after="0" w:line="240" w:lineRule="auto"/>
        <w:textAlignment w:val="baseline"/>
        <w:rPr>
          <w:u w:val="single"/>
          <w:lang w:val="nl-NL"/>
        </w:rPr>
      </w:pPr>
    </w:p>
    <w:p w:rsidR="00384B98" w:rsidRPr="00384B98" w:rsidRDefault="00384B98" w:rsidP="00384B98">
      <w:pPr>
        <w:kinsoku w:val="0"/>
        <w:overflowPunct w:val="0"/>
        <w:spacing w:after="0" w:line="240" w:lineRule="auto"/>
        <w:textAlignment w:val="baseline"/>
        <w:rPr>
          <w:u w:val="single"/>
          <w:lang w:val="nl-NL"/>
        </w:rPr>
      </w:pPr>
    </w:p>
    <w:p w:rsidR="00384B98" w:rsidRPr="00384B98" w:rsidRDefault="00384B98" w:rsidP="00384B98">
      <w:pPr>
        <w:kinsoku w:val="0"/>
        <w:overflowPunct w:val="0"/>
        <w:spacing w:after="0" w:line="240" w:lineRule="auto"/>
        <w:textAlignment w:val="baseline"/>
        <w:rPr>
          <w:u w:val="single"/>
          <w:lang w:val="nl-NL"/>
        </w:rPr>
      </w:pPr>
    </w:p>
    <w:p w:rsidR="00384B98" w:rsidRPr="00384B98" w:rsidRDefault="00384B98" w:rsidP="00384B98">
      <w:pPr>
        <w:kinsoku w:val="0"/>
        <w:overflowPunct w:val="0"/>
        <w:spacing w:after="0" w:line="240" w:lineRule="auto"/>
        <w:textAlignment w:val="baseline"/>
        <w:rPr>
          <w:u w:val="single"/>
          <w:lang w:val="nl-NL"/>
        </w:rPr>
      </w:pPr>
    </w:p>
    <w:p w:rsidR="00384B98" w:rsidRPr="00384B98" w:rsidRDefault="00384B98" w:rsidP="00384B98">
      <w:pPr>
        <w:kinsoku w:val="0"/>
        <w:overflowPunct w:val="0"/>
        <w:spacing w:after="0" w:line="240" w:lineRule="auto"/>
        <w:textAlignment w:val="baseline"/>
        <w:rPr>
          <w:u w:val="single"/>
          <w:lang w:val="nl-NL"/>
        </w:rPr>
      </w:pPr>
    </w:p>
    <w:p w:rsidR="00384B98" w:rsidRPr="00384B98" w:rsidRDefault="00384B98" w:rsidP="00384B98">
      <w:pPr>
        <w:kinsoku w:val="0"/>
        <w:overflowPunct w:val="0"/>
        <w:spacing w:after="0" w:line="240" w:lineRule="auto"/>
        <w:textAlignment w:val="baseline"/>
        <w:rPr>
          <w:b/>
          <w:lang w:val="nl-NL"/>
        </w:rPr>
      </w:pPr>
      <w:r w:rsidRPr="00384B98">
        <w:rPr>
          <w:b/>
          <w:lang w:val="nl-NL"/>
        </w:rPr>
        <w:t>Leefstijlfactoren</w:t>
      </w:r>
    </w:p>
    <w:p w:rsidR="00384B98" w:rsidRPr="00384B98" w:rsidRDefault="00384B98" w:rsidP="00384B98">
      <w:pPr>
        <w:kinsoku w:val="0"/>
        <w:overflowPunct w:val="0"/>
        <w:spacing w:after="0" w:line="240" w:lineRule="auto"/>
        <w:textAlignment w:val="baseline"/>
        <w:rPr>
          <w:u w:val="single"/>
          <w:lang w:val="nl-NL"/>
        </w:rPr>
      </w:pPr>
      <w:r w:rsidRPr="00384B98">
        <w:rPr>
          <w:noProof/>
        </w:rPr>
        <w:drawing>
          <wp:anchor distT="0" distB="0" distL="114300" distR="114300" simplePos="0" relativeHeight="251661312" behindDoc="0" locked="0" layoutInCell="1" allowOverlap="1" wp14:anchorId="493CF851" wp14:editId="430F0D3F">
            <wp:simplePos x="0" y="0"/>
            <wp:positionH relativeFrom="column">
              <wp:posOffset>47625</wp:posOffset>
            </wp:positionH>
            <wp:positionV relativeFrom="paragraph">
              <wp:posOffset>62865</wp:posOffset>
            </wp:positionV>
            <wp:extent cx="3657600" cy="2743200"/>
            <wp:effectExtent l="0" t="0" r="0" b="0"/>
            <wp:wrapSquare wrapText="bothSides"/>
            <wp:docPr id="3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83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4B98">
        <w:rPr>
          <w:u w:val="single"/>
          <w:lang w:val="nl-NL"/>
        </w:rPr>
        <w:br w:type="textWrapping" w:clear="all"/>
      </w:r>
    </w:p>
    <w:p w:rsidR="00384B98" w:rsidRPr="00384B98" w:rsidRDefault="00384B98" w:rsidP="00384B98">
      <w:pPr>
        <w:kinsoku w:val="0"/>
        <w:overflowPunct w:val="0"/>
        <w:spacing w:after="0" w:line="240" w:lineRule="auto"/>
        <w:textAlignment w:val="baseline"/>
        <w:rPr>
          <w:u w:val="single"/>
          <w:lang w:val="nl-NL"/>
        </w:rPr>
      </w:pPr>
      <w:r w:rsidRPr="00384B98">
        <w:rPr>
          <w:noProof/>
        </w:rPr>
        <w:drawing>
          <wp:anchor distT="0" distB="0" distL="114300" distR="114300" simplePos="0" relativeHeight="251660288" behindDoc="0" locked="0" layoutInCell="1" allowOverlap="1" wp14:anchorId="1C34F69D" wp14:editId="36E5A22D">
            <wp:simplePos x="0" y="0"/>
            <wp:positionH relativeFrom="column">
              <wp:posOffset>7620</wp:posOffset>
            </wp:positionH>
            <wp:positionV relativeFrom="paragraph">
              <wp:posOffset>-599440</wp:posOffset>
            </wp:positionV>
            <wp:extent cx="3599421" cy="2492241"/>
            <wp:effectExtent l="0" t="0" r="1270" b="381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12" t="21765" r="14844" b="17941"/>
                    <a:stretch/>
                  </pic:blipFill>
                  <pic:spPr bwMode="auto">
                    <a:xfrm>
                      <a:off x="0" y="0"/>
                      <a:ext cx="3599421" cy="2492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4B98" w:rsidRPr="00384B98" w:rsidRDefault="00384B98" w:rsidP="00384B98">
      <w:pPr>
        <w:kinsoku w:val="0"/>
        <w:overflowPunct w:val="0"/>
        <w:spacing w:after="0" w:line="240" w:lineRule="auto"/>
        <w:textAlignment w:val="baseline"/>
        <w:rPr>
          <w:b/>
          <w:lang w:val="nl-NL"/>
        </w:rPr>
      </w:pPr>
    </w:p>
    <w:p w:rsidR="00384B98" w:rsidRPr="00384B98" w:rsidRDefault="00384B98" w:rsidP="00384B98">
      <w:pPr>
        <w:kinsoku w:val="0"/>
        <w:overflowPunct w:val="0"/>
        <w:spacing w:after="0" w:line="240" w:lineRule="auto"/>
        <w:textAlignment w:val="baseline"/>
        <w:rPr>
          <w:u w:val="single"/>
          <w:lang w:val="nl-NL"/>
        </w:rPr>
      </w:pPr>
    </w:p>
    <w:p w:rsidR="00384B98" w:rsidRPr="00384B98" w:rsidRDefault="00384B98" w:rsidP="00384B98">
      <w:pPr>
        <w:kinsoku w:val="0"/>
        <w:overflowPunct w:val="0"/>
        <w:textAlignment w:val="baseline"/>
        <w:rPr>
          <w:u w:val="single"/>
          <w:lang w:val="nl-NL"/>
        </w:rPr>
      </w:pPr>
    </w:p>
    <w:p w:rsidR="00384B98" w:rsidRPr="00384B98" w:rsidRDefault="00384B98" w:rsidP="00384B98">
      <w:pPr>
        <w:kinsoku w:val="0"/>
        <w:overflowPunct w:val="0"/>
        <w:textAlignment w:val="baseline"/>
        <w:rPr>
          <w:lang w:val="nl-NL"/>
        </w:rPr>
      </w:pPr>
    </w:p>
    <w:p w:rsidR="00384B98" w:rsidRPr="00384B98" w:rsidRDefault="00384B98" w:rsidP="00384B98">
      <w:pPr>
        <w:kinsoku w:val="0"/>
        <w:overflowPunct w:val="0"/>
        <w:textAlignment w:val="baseline"/>
        <w:rPr>
          <w:lang w:val="nl-NL"/>
        </w:rPr>
      </w:pPr>
    </w:p>
    <w:p w:rsidR="00384B98" w:rsidRPr="00384B98" w:rsidRDefault="00384B98" w:rsidP="00384B98">
      <w:pPr>
        <w:kinsoku w:val="0"/>
        <w:overflowPunct w:val="0"/>
        <w:spacing w:before="317" w:after="0" w:line="240" w:lineRule="auto"/>
        <w:textAlignment w:val="baseline"/>
        <w:rPr>
          <w:rFonts w:eastAsiaTheme="minorEastAsia" w:hAnsi="Calibri"/>
          <w:color w:val="000000" w:themeColor="text1"/>
          <w:kern w:val="24"/>
          <w:u w:val="single"/>
          <w:lang w:val="nl-NL" w:eastAsia="nl-NL"/>
        </w:rPr>
      </w:pPr>
    </w:p>
    <w:p w:rsidR="00384B98" w:rsidRDefault="00384B98" w:rsidP="00384B98">
      <w:pPr>
        <w:spacing w:after="0"/>
        <w:rPr>
          <w:u w:val="single"/>
          <w:lang w:val="nl-NL"/>
        </w:rPr>
      </w:pPr>
    </w:p>
    <w:p w:rsidR="00384B98" w:rsidRDefault="00384B98" w:rsidP="00384B98">
      <w:pPr>
        <w:spacing w:after="0"/>
        <w:rPr>
          <w:u w:val="single"/>
          <w:lang w:val="nl-NL"/>
        </w:rPr>
      </w:pPr>
    </w:p>
    <w:p w:rsidR="00384B98" w:rsidRPr="00384B98" w:rsidRDefault="00384B98" w:rsidP="00384B98">
      <w:pPr>
        <w:spacing w:after="0"/>
        <w:rPr>
          <w:u w:val="single"/>
          <w:lang w:val="nl-NL"/>
        </w:rPr>
      </w:pPr>
      <w:r w:rsidRPr="00384B98">
        <w:rPr>
          <w:u w:val="single"/>
          <w:lang w:val="nl-NL"/>
        </w:rPr>
        <w:t>Cijfers uit de blauwe zone</w:t>
      </w:r>
    </w:p>
    <w:p w:rsidR="00384B98" w:rsidRPr="00384B98" w:rsidRDefault="00384B98" w:rsidP="00384B98">
      <w:pPr>
        <w:numPr>
          <w:ilvl w:val="0"/>
          <w:numId w:val="15"/>
        </w:numPr>
        <w:kinsoku w:val="0"/>
        <w:overflowPunct w:val="0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lang w:val="nl-NL" w:eastAsia="nl-NL"/>
        </w:rPr>
      </w:pPr>
      <w:r w:rsidRPr="00384B98">
        <w:rPr>
          <w:rFonts w:eastAsiaTheme="minorEastAsia" w:hAnsi="Calibri"/>
          <w:color w:val="000000" w:themeColor="text1"/>
          <w:kern w:val="24"/>
          <w:lang w:val="nl-BE" w:eastAsia="nl-NL"/>
        </w:rPr>
        <w:t xml:space="preserve">Kans om 100 te  worden : </w:t>
      </w:r>
      <w:r w:rsidRPr="00384B98">
        <w:rPr>
          <w:rFonts w:eastAsiaTheme="minorEastAsia" w:hAnsi="Calibri"/>
          <w:color w:val="000000" w:themeColor="text1"/>
          <w:kern w:val="24"/>
          <w:u w:val="single"/>
          <w:lang w:val="nl-BE" w:eastAsia="nl-NL"/>
        </w:rPr>
        <w:t>x 10</w:t>
      </w:r>
    </w:p>
    <w:p w:rsidR="00384B98" w:rsidRPr="00384B98" w:rsidRDefault="00384B98" w:rsidP="00384B98">
      <w:pPr>
        <w:numPr>
          <w:ilvl w:val="0"/>
          <w:numId w:val="15"/>
        </w:numPr>
        <w:kinsoku w:val="0"/>
        <w:overflowPunct w:val="0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lang w:val="nl-NL" w:eastAsia="nl-NL"/>
        </w:rPr>
      </w:pPr>
      <w:r w:rsidRPr="00384B98">
        <w:rPr>
          <w:rFonts w:eastAsiaTheme="minorEastAsia" w:hAnsi="Calibri"/>
          <w:color w:val="000000" w:themeColor="text1"/>
          <w:kern w:val="24"/>
          <w:lang w:val="nl-BE" w:eastAsia="nl-NL"/>
        </w:rPr>
        <w:t xml:space="preserve">Gemiddelde </w:t>
      </w:r>
      <w:r w:rsidRPr="00384B98">
        <w:rPr>
          <w:rFonts w:eastAsiaTheme="minorEastAsia" w:hAnsi="Calibri"/>
          <w:color w:val="000000" w:themeColor="text1"/>
          <w:kern w:val="24"/>
          <w:u w:val="single"/>
          <w:lang w:val="nl-BE" w:eastAsia="nl-NL"/>
        </w:rPr>
        <w:t xml:space="preserve">7 – 8 jaar </w:t>
      </w:r>
      <w:r w:rsidRPr="00384B98">
        <w:rPr>
          <w:rFonts w:eastAsiaTheme="minorEastAsia" w:hAnsi="Calibri"/>
          <w:color w:val="000000" w:themeColor="text1"/>
          <w:kern w:val="24"/>
          <w:lang w:val="nl-BE" w:eastAsia="nl-NL"/>
        </w:rPr>
        <w:t>meer levensverwachting</w:t>
      </w:r>
    </w:p>
    <w:p w:rsidR="00384B98" w:rsidRPr="00384B98" w:rsidRDefault="00384B98" w:rsidP="00384B98">
      <w:pPr>
        <w:numPr>
          <w:ilvl w:val="0"/>
          <w:numId w:val="15"/>
        </w:numPr>
        <w:kinsoku w:val="0"/>
        <w:overflowPunct w:val="0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lang w:val="nl-NL" w:eastAsia="nl-NL"/>
        </w:rPr>
      </w:pPr>
      <w:r w:rsidRPr="00384B98">
        <w:rPr>
          <w:rFonts w:eastAsiaTheme="minorEastAsia" w:hAnsi="Calibri"/>
          <w:color w:val="000000" w:themeColor="text1"/>
          <w:kern w:val="24"/>
          <w:lang w:val="nl-BE" w:eastAsia="nl-NL"/>
        </w:rPr>
        <w:t xml:space="preserve">Gemiddeld </w:t>
      </w:r>
      <w:r w:rsidRPr="00384B98">
        <w:rPr>
          <w:rFonts w:eastAsiaTheme="minorEastAsia" w:hAnsi="Calibri"/>
          <w:color w:val="000000" w:themeColor="text1"/>
          <w:kern w:val="24"/>
          <w:u w:val="single"/>
          <w:lang w:val="nl-BE" w:eastAsia="nl-NL"/>
        </w:rPr>
        <w:t xml:space="preserve">12 jaar </w:t>
      </w:r>
      <w:r w:rsidRPr="00384B98">
        <w:rPr>
          <w:rFonts w:eastAsiaTheme="minorEastAsia" w:hAnsi="Calibri"/>
          <w:color w:val="000000" w:themeColor="text1"/>
          <w:kern w:val="24"/>
          <w:lang w:val="nl-BE" w:eastAsia="nl-NL"/>
        </w:rPr>
        <w:t>meer gezonde levensverwachting</w:t>
      </w:r>
    </w:p>
    <w:p w:rsidR="00384B98" w:rsidRPr="00384B98" w:rsidRDefault="00384B98" w:rsidP="00384B98">
      <w:pPr>
        <w:numPr>
          <w:ilvl w:val="0"/>
          <w:numId w:val="15"/>
        </w:numPr>
        <w:kinsoku w:val="0"/>
        <w:overflowPunct w:val="0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lang w:val="nl-NL" w:eastAsia="nl-NL"/>
        </w:rPr>
      </w:pPr>
      <w:r w:rsidRPr="00384B98">
        <w:rPr>
          <w:rFonts w:eastAsiaTheme="minorEastAsia" w:hAnsi="Calibri"/>
          <w:color w:val="000000" w:themeColor="text1"/>
          <w:kern w:val="24"/>
          <w:u w:val="single"/>
          <w:lang w:val="nl-BE" w:eastAsia="nl-NL"/>
        </w:rPr>
        <w:t xml:space="preserve">1/5 </w:t>
      </w:r>
      <w:r w:rsidRPr="00384B98">
        <w:rPr>
          <w:rFonts w:eastAsiaTheme="minorEastAsia" w:hAnsi="Calibri"/>
          <w:color w:val="000000" w:themeColor="text1"/>
          <w:kern w:val="24"/>
          <w:lang w:val="nl-BE" w:eastAsia="nl-NL"/>
        </w:rPr>
        <w:t>van het aantal kankers</w:t>
      </w:r>
    </w:p>
    <w:p w:rsidR="00384B98" w:rsidRPr="00384B98" w:rsidRDefault="00384B98" w:rsidP="00384B98">
      <w:pPr>
        <w:numPr>
          <w:ilvl w:val="0"/>
          <w:numId w:val="15"/>
        </w:numPr>
        <w:kinsoku w:val="0"/>
        <w:overflowPunct w:val="0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lang w:val="nl-NL" w:eastAsia="nl-NL"/>
        </w:rPr>
      </w:pPr>
      <w:r w:rsidRPr="00384B98">
        <w:rPr>
          <w:rFonts w:eastAsiaTheme="minorEastAsia" w:hAnsi="Calibri"/>
          <w:color w:val="000000" w:themeColor="text1"/>
          <w:kern w:val="24"/>
          <w:u w:val="single"/>
          <w:lang w:val="nl-BE" w:eastAsia="nl-NL"/>
        </w:rPr>
        <w:t>1/6</w:t>
      </w:r>
      <w:r w:rsidRPr="00384B98">
        <w:rPr>
          <w:rFonts w:eastAsiaTheme="minorEastAsia" w:hAnsi="Calibri"/>
          <w:color w:val="000000" w:themeColor="text1"/>
          <w:kern w:val="24"/>
          <w:lang w:val="nl-BE" w:eastAsia="nl-NL"/>
        </w:rPr>
        <w:t xml:space="preserve"> van het aantal hart- en vaatziekten</w:t>
      </w:r>
    </w:p>
    <w:p w:rsidR="00384B98" w:rsidRPr="00384B98" w:rsidRDefault="00384B98" w:rsidP="00384B98">
      <w:pPr>
        <w:kinsoku w:val="0"/>
        <w:overflowPunct w:val="0"/>
        <w:spacing w:after="0"/>
        <w:textAlignment w:val="baseline"/>
        <w:rPr>
          <w:lang w:val="nl-NL"/>
        </w:rPr>
      </w:pPr>
    </w:p>
    <w:p w:rsidR="00384B98" w:rsidRPr="00384B98" w:rsidRDefault="00384B98" w:rsidP="00384B98">
      <w:pPr>
        <w:numPr>
          <w:ilvl w:val="0"/>
          <w:numId w:val="16"/>
        </w:numPr>
        <w:kinsoku w:val="0"/>
        <w:overflowPunct w:val="0"/>
        <w:spacing w:after="0" w:line="240" w:lineRule="auto"/>
        <w:contextualSpacing/>
        <w:textAlignment w:val="baseline"/>
        <w:rPr>
          <w:rFonts w:eastAsia="Times New Roman" w:cs="Times New Roman"/>
          <w:lang w:val="nl-NL" w:eastAsia="nl-NL"/>
        </w:rPr>
      </w:pPr>
      <w:r w:rsidRPr="00384B98">
        <w:rPr>
          <w:rFonts w:eastAsia="Times New Roman" w:cs="Times New Roman"/>
          <w:i/>
          <w:lang w:val="nl-NL" w:eastAsia="nl-NL"/>
        </w:rPr>
        <w:t>ze bewegen natuurlijk (gewoon bewegen, dagelijks leven wandelen, geen marathons, spinning of fitness):</w:t>
      </w:r>
      <w:r w:rsidRPr="00384B98">
        <w:rPr>
          <w:rFonts w:eastAsia="Times New Roman" w:cs="Times New Roman"/>
          <w:lang w:val="nl-NL" w:eastAsia="nl-NL"/>
        </w:rPr>
        <w:t xml:space="preserve"> </w:t>
      </w:r>
      <w:r w:rsidRPr="00384B98">
        <w:rPr>
          <w:rFonts w:eastAsiaTheme="minorEastAsia"/>
          <w:color w:val="000000" w:themeColor="text1"/>
          <w:kern w:val="24"/>
          <w:lang w:val="nl-NL" w:eastAsia="nl-NL"/>
        </w:rPr>
        <w:t>Onvoldoende bewegen is een beïnvloedbare risicofactor voor een breed pallet aan (ernstige) chronische ziekten, waaronder hart- en vaatziekten, diabetes type 2, kanker (colon en borst), obesitas, hypertensie, ziekten aan het bewegingsapparaat en psychische aandoeningen (depressie)</w:t>
      </w:r>
    </w:p>
    <w:p w:rsidR="00384B98" w:rsidRPr="00384B98" w:rsidRDefault="00384B98" w:rsidP="00384B98">
      <w:pPr>
        <w:numPr>
          <w:ilvl w:val="0"/>
          <w:numId w:val="16"/>
        </w:numPr>
        <w:kinsoku w:val="0"/>
        <w:overflowPunct w:val="0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val="nl-NL" w:eastAsia="nl-NL"/>
        </w:rPr>
      </w:pPr>
      <w:r w:rsidRPr="00384B98">
        <w:rPr>
          <w:rFonts w:eastAsia="Times New Roman" w:cs="Times New Roman"/>
          <w:i/>
          <w:lang w:val="nl-NL" w:eastAsia="nl-NL"/>
        </w:rPr>
        <w:t>ze blijven doelen hebben (</w:t>
      </w:r>
      <w:r w:rsidRPr="00384B98">
        <w:rPr>
          <w:rFonts w:eastAsiaTheme="minorEastAsia"/>
          <w:i/>
          <w:color w:val="000000" w:themeColor="text1"/>
          <w:kern w:val="24"/>
          <w:lang w:val="nl-NL" w:eastAsia="nl-NL"/>
        </w:rPr>
        <w:t>doelen hebben, betekenisvol blijven lijkt erg belangrijk als je honderd wil worden)</w:t>
      </w:r>
    </w:p>
    <w:p w:rsidR="00384B98" w:rsidRPr="00384B98" w:rsidRDefault="00384B98" w:rsidP="00384B98">
      <w:pPr>
        <w:numPr>
          <w:ilvl w:val="0"/>
          <w:numId w:val="16"/>
        </w:numPr>
        <w:kinsoku w:val="0"/>
        <w:overflowPunct w:val="0"/>
        <w:spacing w:after="0" w:line="240" w:lineRule="auto"/>
        <w:textAlignment w:val="baseline"/>
        <w:rPr>
          <w:rFonts w:eastAsia="Times New Roman" w:cs="Times New Roman"/>
          <w:lang w:val="nl-NL" w:eastAsia="nl-NL"/>
        </w:rPr>
      </w:pPr>
      <w:r w:rsidRPr="00384B98">
        <w:rPr>
          <w:rFonts w:eastAsia="Times New Roman" w:cs="Times New Roman"/>
          <w:i/>
          <w:lang w:val="nl-NL" w:eastAsia="nl-NL"/>
        </w:rPr>
        <w:t xml:space="preserve">ze hebben elke dag een rustpunt: </w:t>
      </w:r>
      <w:r w:rsidRPr="00384B98">
        <w:rPr>
          <w:rFonts w:eastAsiaTheme="minorEastAsia"/>
          <w:color w:val="000000" w:themeColor="text1"/>
          <w:kern w:val="24"/>
          <w:lang w:val="nl-BE" w:eastAsia="nl-NL"/>
        </w:rPr>
        <w:t xml:space="preserve">Omgaan met stress kunnen ze beter : elke dag hebben ze een moment, bidden, mediteren, </w:t>
      </w:r>
      <w:proofErr w:type="spellStart"/>
      <w:r w:rsidRPr="00384B98">
        <w:rPr>
          <w:rFonts w:eastAsiaTheme="minorEastAsia"/>
          <w:color w:val="000000" w:themeColor="text1"/>
          <w:kern w:val="24"/>
          <w:lang w:val="nl-BE" w:eastAsia="nl-NL"/>
        </w:rPr>
        <w:t>siesta</w:t>
      </w:r>
      <w:proofErr w:type="spellEnd"/>
      <w:r w:rsidRPr="00384B98">
        <w:rPr>
          <w:rFonts w:eastAsia="Times New Roman" w:cs="Times New Roman"/>
          <w:lang w:val="nl-NL" w:eastAsia="nl-NL"/>
        </w:rPr>
        <w:t xml:space="preserve">. </w:t>
      </w:r>
      <w:r w:rsidRPr="00384B98">
        <w:rPr>
          <w:rFonts w:eastAsiaTheme="minorEastAsia"/>
          <w:color w:val="000000" w:themeColor="text1"/>
          <w:kern w:val="24"/>
          <w:lang w:val="nl-BE" w:eastAsia="nl-NL"/>
        </w:rPr>
        <w:t xml:space="preserve">Stress en ziekten de relatie wordt steeds duidelijker. </w:t>
      </w:r>
    </w:p>
    <w:p w:rsidR="00384B98" w:rsidRPr="00384B98" w:rsidRDefault="00384B98" w:rsidP="00384B98">
      <w:pPr>
        <w:numPr>
          <w:ilvl w:val="0"/>
          <w:numId w:val="16"/>
        </w:numPr>
        <w:kinsoku w:val="0"/>
        <w:overflowPunct w:val="0"/>
        <w:spacing w:after="0" w:line="240" w:lineRule="auto"/>
        <w:textAlignment w:val="baseline"/>
        <w:rPr>
          <w:rFonts w:eastAsia="Times New Roman" w:cs="Times New Roman"/>
          <w:lang w:val="nl-NL" w:eastAsia="nl-NL"/>
        </w:rPr>
      </w:pPr>
      <w:r w:rsidRPr="00DA7B0A">
        <w:rPr>
          <w:rFonts w:eastAsia="Times New Roman" w:cs="Times New Roman"/>
          <w:b/>
          <w:i/>
          <w:lang w:val="nl-NL" w:eastAsia="nl-NL"/>
        </w:rPr>
        <w:t>Ze drinken alcohol met mate:</w:t>
      </w:r>
      <w:r w:rsidRPr="00384B98">
        <w:rPr>
          <w:rFonts w:eastAsia="Times New Roman" w:cs="Times New Roman"/>
          <w:i/>
          <w:lang w:val="nl-NL" w:eastAsia="nl-NL"/>
        </w:rPr>
        <w:t xml:space="preserve"> </w:t>
      </w:r>
      <w:r w:rsidRPr="00384B98">
        <w:rPr>
          <w:rFonts w:eastAsiaTheme="minorEastAsia"/>
          <w:color w:val="000000" w:themeColor="text1"/>
          <w:kern w:val="24"/>
          <w:lang w:val="nl-BE" w:eastAsia="nl-NL"/>
        </w:rPr>
        <w:t>Allemaal drinken ze alcohol maar met mate</w:t>
      </w:r>
    </w:p>
    <w:p w:rsidR="00384B98" w:rsidRPr="00384B98" w:rsidRDefault="00384B98" w:rsidP="00384B98">
      <w:pPr>
        <w:kinsoku w:val="0"/>
        <w:overflowPunct w:val="0"/>
        <w:spacing w:after="0" w:line="240" w:lineRule="auto"/>
        <w:ind w:firstLine="708"/>
        <w:textAlignment w:val="baseline"/>
        <w:rPr>
          <w:rFonts w:eastAsia="Times New Roman" w:cs="Times New Roman"/>
          <w:lang w:val="nl-NL" w:eastAsia="nl-NL"/>
        </w:rPr>
      </w:pPr>
      <w:r w:rsidRPr="00384B98">
        <w:rPr>
          <w:rFonts w:eastAsiaTheme="minorEastAsia"/>
          <w:color w:val="000000" w:themeColor="text1"/>
          <w:kern w:val="24"/>
          <w:lang w:val="nl-BE" w:eastAsia="nl-NL"/>
        </w:rPr>
        <w:t xml:space="preserve">Sardinië : </w:t>
      </w:r>
      <w:proofErr w:type="spellStart"/>
      <w:r w:rsidRPr="00384B98">
        <w:rPr>
          <w:rFonts w:eastAsiaTheme="minorEastAsia"/>
          <w:color w:val="000000" w:themeColor="text1"/>
          <w:kern w:val="24"/>
          <w:lang w:val="nl-BE" w:eastAsia="nl-NL"/>
        </w:rPr>
        <w:t>Cannoneau</w:t>
      </w:r>
      <w:proofErr w:type="spellEnd"/>
      <w:r w:rsidRPr="00384B98">
        <w:rPr>
          <w:rFonts w:eastAsiaTheme="minorEastAsia"/>
          <w:color w:val="000000" w:themeColor="text1"/>
          <w:kern w:val="24"/>
          <w:lang w:val="nl-BE" w:eastAsia="nl-NL"/>
        </w:rPr>
        <w:t>, 3 x zoveel polyfenolen dan in gewone rode wijn</w:t>
      </w:r>
    </w:p>
    <w:p w:rsidR="00384B98" w:rsidRPr="00384B98" w:rsidRDefault="00384B98" w:rsidP="00384B98">
      <w:pPr>
        <w:rPr>
          <w:b/>
          <w:lang w:val="nl-NL"/>
        </w:rPr>
      </w:pPr>
      <w:r w:rsidRPr="00384B98">
        <w:rPr>
          <w:noProof/>
        </w:rPr>
        <w:drawing>
          <wp:anchor distT="0" distB="0" distL="114300" distR="114300" simplePos="0" relativeHeight="251662336" behindDoc="0" locked="0" layoutInCell="1" allowOverlap="1" wp14:anchorId="4654B86D" wp14:editId="3B341274">
            <wp:simplePos x="0" y="0"/>
            <wp:positionH relativeFrom="column">
              <wp:posOffset>-128270</wp:posOffset>
            </wp:positionH>
            <wp:positionV relativeFrom="paragraph">
              <wp:posOffset>263525</wp:posOffset>
            </wp:positionV>
            <wp:extent cx="4000500" cy="3000375"/>
            <wp:effectExtent l="0" t="0" r="0" b="9525"/>
            <wp:wrapSquare wrapText="bothSides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7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4B98">
        <w:rPr>
          <w:b/>
          <w:lang w:val="nl-NL"/>
        </w:rPr>
        <w:t xml:space="preserve"> </w:t>
      </w:r>
      <w:bookmarkStart w:id="0" w:name="_GoBack"/>
      <w:bookmarkEnd w:id="0"/>
    </w:p>
    <w:p w:rsidR="00384B98" w:rsidRPr="00384B98" w:rsidRDefault="00384B98" w:rsidP="00384B98">
      <w:pPr>
        <w:rPr>
          <w:b/>
          <w:lang w:val="nl-NL"/>
        </w:rPr>
      </w:pPr>
    </w:p>
    <w:p w:rsidR="00384B98" w:rsidRPr="00384B98" w:rsidRDefault="00384B98" w:rsidP="00384B98">
      <w:pPr>
        <w:rPr>
          <w:b/>
          <w:lang w:val="nl-NL"/>
        </w:rPr>
      </w:pPr>
    </w:p>
    <w:p w:rsidR="00384B98" w:rsidRPr="00384B98" w:rsidRDefault="00384B98" w:rsidP="00384B98">
      <w:pPr>
        <w:rPr>
          <w:b/>
          <w:lang w:val="nl-NL"/>
        </w:rPr>
      </w:pPr>
    </w:p>
    <w:p w:rsidR="00384B98" w:rsidRPr="00384B98" w:rsidRDefault="00384B98" w:rsidP="00384B98">
      <w:pPr>
        <w:rPr>
          <w:b/>
          <w:lang w:val="nl-NL"/>
        </w:rPr>
      </w:pPr>
    </w:p>
    <w:p w:rsidR="00384B98" w:rsidRPr="00384B98" w:rsidRDefault="00384B98" w:rsidP="00384B98">
      <w:pPr>
        <w:rPr>
          <w:b/>
          <w:lang w:val="nl-NL"/>
        </w:rPr>
      </w:pPr>
    </w:p>
    <w:p w:rsidR="00384B98" w:rsidRPr="00384B98" w:rsidRDefault="00384B98" w:rsidP="00384B98">
      <w:pPr>
        <w:rPr>
          <w:b/>
          <w:lang w:val="nl-NL"/>
        </w:rPr>
      </w:pPr>
    </w:p>
    <w:p w:rsidR="00384B98" w:rsidRDefault="00384B98" w:rsidP="00384B98">
      <w:pPr>
        <w:rPr>
          <w:b/>
          <w:lang w:val="nl-NL"/>
        </w:rPr>
      </w:pPr>
    </w:p>
    <w:p w:rsidR="00384B98" w:rsidRPr="00384B98" w:rsidRDefault="00384B98" w:rsidP="00384B98">
      <w:pPr>
        <w:spacing w:after="0" w:line="240" w:lineRule="auto"/>
        <w:rPr>
          <w:b/>
          <w:lang w:val="nl-NL"/>
        </w:rPr>
      </w:pPr>
    </w:p>
    <w:p w:rsidR="00384B98" w:rsidRPr="00384B98" w:rsidRDefault="00384B98" w:rsidP="00384B98">
      <w:pPr>
        <w:numPr>
          <w:ilvl w:val="0"/>
          <w:numId w:val="16"/>
        </w:num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val="nl-NL" w:eastAsia="nl-NL"/>
        </w:rPr>
      </w:pPr>
      <w:r w:rsidRPr="00384B98">
        <w:rPr>
          <w:rFonts w:eastAsia="Times New Roman" w:cs="Times New Roman"/>
          <w:i/>
          <w:lang w:val="nl-NL" w:eastAsia="nl-NL"/>
        </w:rPr>
        <w:lastRenderedPageBreak/>
        <w:t>Ze geloven</w:t>
      </w:r>
    </w:p>
    <w:p w:rsidR="00384B98" w:rsidRPr="00384B98" w:rsidRDefault="00384B98" w:rsidP="00384B98">
      <w:pPr>
        <w:numPr>
          <w:ilvl w:val="0"/>
          <w:numId w:val="16"/>
        </w:numPr>
        <w:kinsoku w:val="0"/>
        <w:overflowPunct w:val="0"/>
        <w:spacing w:after="0" w:line="240" w:lineRule="auto"/>
        <w:textAlignment w:val="baseline"/>
        <w:rPr>
          <w:rFonts w:eastAsia="Times New Roman" w:cs="Times New Roman"/>
          <w:lang w:val="nl-NL" w:eastAsia="nl-NL"/>
        </w:rPr>
      </w:pPr>
      <w:r w:rsidRPr="00384B98">
        <w:rPr>
          <w:rFonts w:eastAsia="Times New Roman" w:cs="Times New Roman"/>
          <w:i/>
          <w:lang w:val="nl-NL" w:eastAsia="nl-NL"/>
        </w:rPr>
        <w:t xml:space="preserve">Leven in een hechte gemeenschap, hebben vrienden: </w:t>
      </w:r>
      <w:r w:rsidRPr="00384B98">
        <w:rPr>
          <w:rFonts w:eastAsiaTheme="minorEastAsia"/>
          <w:color w:val="000000" w:themeColor="text1"/>
          <w:kern w:val="24"/>
          <w:lang w:val="nl-BE" w:eastAsia="nl-NL"/>
        </w:rPr>
        <w:t>Sociale isolatie is een echte killer en gerelateerd met heel wat ziekten</w:t>
      </w:r>
    </w:p>
    <w:p w:rsidR="00384B98" w:rsidRPr="00384B98" w:rsidRDefault="00384B98" w:rsidP="00384B98">
      <w:pPr>
        <w:kinsoku w:val="0"/>
        <w:overflowPunct w:val="0"/>
        <w:spacing w:after="0" w:line="240" w:lineRule="auto"/>
        <w:ind w:firstLine="708"/>
        <w:textAlignment w:val="baseline"/>
        <w:rPr>
          <w:rFonts w:eastAsia="Times New Roman" w:cs="Times New Roman"/>
          <w:lang w:val="nl-NL" w:eastAsia="nl-NL"/>
        </w:rPr>
      </w:pPr>
      <w:r w:rsidRPr="00384B98">
        <w:rPr>
          <w:rFonts w:eastAsiaTheme="minorEastAsia"/>
          <w:color w:val="000000" w:themeColor="text1"/>
          <w:kern w:val="24"/>
          <w:lang w:val="nl-BE" w:eastAsia="nl-NL"/>
        </w:rPr>
        <w:t>Vrienden houden zijn een goed idee</w:t>
      </w:r>
    </w:p>
    <w:p w:rsidR="00384B98" w:rsidRPr="00384B98" w:rsidRDefault="00384B98" w:rsidP="00384B98">
      <w:pPr>
        <w:kinsoku w:val="0"/>
        <w:overflowPunct w:val="0"/>
        <w:spacing w:after="0" w:line="240" w:lineRule="auto"/>
        <w:ind w:firstLine="708"/>
        <w:textAlignment w:val="baseline"/>
        <w:rPr>
          <w:rFonts w:eastAsiaTheme="minorEastAsia"/>
          <w:color w:val="000000" w:themeColor="text1"/>
          <w:kern w:val="24"/>
          <w:lang w:val="nl-BE" w:eastAsia="nl-NL"/>
        </w:rPr>
      </w:pPr>
      <w:r w:rsidRPr="00384B98">
        <w:rPr>
          <w:rFonts w:eastAsiaTheme="minorEastAsia"/>
          <w:color w:val="000000" w:themeColor="text1"/>
          <w:kern w:val="24"/>
          <w:lang w:val="nl-BE" w:eastAsia="nl-NL"/>
        </w:rPr>
        <w:t>Amerikanen : 3 x rijker, maar 3 x minder vrienden</w:t>
      </w:r>
    </w:p>
    <w:p w:rsidR="00384B98" w:rsidRPr="00384B98" w:rsidRDefault="00384B98" w:rsidP="00384B98">
      <w:pPr>
        <w:kinsoku w:val="0"/>
        <w:overflowPunct w:val="0"/>
        <w:spacing w:after="0" w:line="240" w:lineRule="auto"/>
        <w:textAlignment w:val="baseline"/>
        <w:rPr>
          <w:rFonts w:eastAsiaTheme="minorEastAsia"/>
          <w:color w:val="000000" w:themeColor="text1"/>
          <w:kern w:val="24"/>
          <w:lang w:val="nl-BE" w:eastAsia="nl-NL"/>
        </w:rPr>
      </w:pPr>
      <w:r w:rsidRPr="00384B98">
        <w:rPr>
          <w:rFonts w:eastAsiaTheme="minorEastAsia"/>
          <w:color w:val="000000" w:themeColor="text1"/>
          <w:kern w:val="24"/>
          <w:lang w:val="nl-BE" w:eastAsia="nl-NL"/>
        </w:rPr>
        <w:t xml:space="preserve">Eenzaamheid en ziekten: </w:t>
      </w:r>
    </w:p>
    <w:p w:rsidR="00384B98" w:rsidRPr="00384B98" w:rsidRDefault="00384B98" w:rsidP="00384B98">
      <w:pPr>
        <w:numPr>
          <w:ilvl w:val="0"/>
          <w:numId w:val="17"/>
        </w:numPr>
        <w:kinsoku w:val="0"/>
        <w:overflowPunct w:val="0"/>
        <w:spacing w:after="0" w:line="240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lang w:val="nl-NL" w:eastAsia="nl-NL"/>
        </w:rPr>
      </w:pPr>
      <w:r w:rsidRPr="00384B98">
        <w:rPr>
          <w:rFonts w:eastAsiaTheme="minorEastAsia" w:hAnsi="Calibri"/>
          <w:color w:val="000000" w:themeColor="text1"/>
          <w:kern w:val="24"/>
          <w:lang w:val="nl-NL" w:eastAsia="nl-NL"/>
        </w:rPr>
        <w:t>Leefstijl : minder bewegen, minder compliance (</w:t>
      </w:r>
      <w:proofErr w:type="spellStart"/>
      <w:r w:rsidRPr="00384B98">
        <w:rPr>
          <w:rFonts w:eastAsiaTheme="minorEastAsia" w:hAnsi="Calibri"/>
          <w:color w:val="000000" w:themeColor="text1"/>
          <w:kern w:val="24"/>
          <w:lang w:val="nl-NL" w:eastAsia="nl-NL"/>
        </w:rPr>
        <w:t>Hawkley</w:t>
      </w:r>
      <w:proofErr w:type="spellEnd"/>
      <w:r w:rsidRPr="00384B98">
        <w:rPr>
          <w:rFonts w:eastAsiaTheme="minorEastAsia" w:hAnsi="Calibri"/>
          <w:color w:val="000000" w:themeColor="text1"/>
          <w:kern w:val="24"/>
          <w:lang w:val="nl-NL" w:eastAsia="nl-NL"/>
        </w:rPr>
        <w:t xml:space="preserve"> et al, 2009)</w:t>
      </w:r>
    </w:p>
    <w:p w:rsidR="00384B98" w:rsidRPr="00384B98" w:rsidRDefault="00384B98" w:rsidP="00384B98">
      <w:pPr>
        <w:numPr>
          <w:ilvl w:val="0"/>
          <w:numId w:val="17"/>
        </w:numPr>
        <w:kinsoku w:val="0"/>
        <w:overflowPunct w:val="0"/>
        <w:spacing w:after="0" w:line="240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lang w:val="nl-NL" w:eastAsia="nl-NL"/>
        </w:rPr>
      </w:pPr>
      <w:r w:rsidRPr="00384B98">
        <w:rPr>
          <w:rFonts w:eastAsiaTheme="minorEastAsia" w:hAnsi="Calibri"/>
          <w:color w:val="000000" w:themeColor="text1"/>
          <w:kern w:val="24"/>
          <w:lang w:val="nl-NL" w:eastAsia="nl-NL"/>
        </w:rPr>
        <w:t>Hogere kans op :</w:t>
      </w:r>
    </w:p>
    <w:p w:rsidR="00384B98" w:rsidRPr="00384B98" w:rsidRDefault="00384B98" w:rsidP="00384B98">
      <w:pPr>
        <w:numPr>
          <w:ilvl w:val="1"/>
          <w:numId w:val="17"/>
        </w:numPr>
        <w:kinsoku w:val="0"/>
        <w:overflowPunct w:val="0"/>
        <w:spacing w:after="0" w:line="240" w:lineRule="auto"/>
        <w:ind w:left="2606"/>
        <w:contextualSpacing/>
        <w:textAlignment w:val="baseline"/>
        <w:rPr>
          <w:rFonts w:ascii="Times New Roman" w:eastAsia="Times New Roman" w:hAnsi="Times New Roman" w:cs="Times New Roman"/>
          <w:lang w:val="nl-NL" w:eastAsia="nl-NL"/>
        </w:rPr>
      </w:pPr>
      <w:r w:rsidRPr="00384B98">
        <w:rPr>
          <w:rFonts w:eastAsiaTheme="minorEastAsia" w:hAnsi="Calibri"/>
          <w:color w:val="000000" w:themeColor="text1"/>
          <w:kern w:val="24"/>
          <w:lang w:val="nl-NL" w:eastAsia="nl-NL"/>
        </w:rPr>
        <w:t>Hartaandoening (</w:t>
      </w:r>
      <w:proofErr w:type="spellStart"/>
      <w:r w:rsidRPr="00384B98">
        <w:rPr>
          <w:rFonts w:eastAsiaTheme="minorEastAsia" w:hAnsi="Calibri"/>
          <w:color w:val="000000" w:themeColor="text1"/>
          <w:kern w:val="24"/>
          <w:lang w:val="nl-NL" w:eastAsia="nl-NL"/>
        </w:rPr>
        <w:t>Sorkin</w:t>
      </w:r>
      <w:proofErr w:type="spellEnd"/>
      <w:r w:rsidRPr="00384B98">
        <w:rPr>
          <w:rFonts w:eastAsiaTheme="minorEastAsia" w:hAnsi="Calibri"/>
          <w:color w:val="000000" w:themeColor="text1"/>
          <w:kern w:val="24"/>
          <w:lang w:val="nl-NL" w:eastAsia="nl-NL"/>
        </w:rPr>
        <w:t xml:space="preserve"> et al, 2002)</w:t>
      </w:r>
    </w:p>
    <w:p w:rsidR="00384B98" w:rsidRPr="00384B98" w:rsidRDefault="00384B98" w:rsidP="00384B98">
      <w:pPr>
        <w:numPr>
          <w:ilvl w:val="1"/>
          <w:numId w:val="17"/>
        </w:numPr>
        <w:kinsoku w:val="0"/>
        <w:overflowPunct w:val="0"/>
        <w:spacing w:after="0" w:line="240" w:lineRule="auto"/>
        <w:ind w:left="2606"/>
        <w:contextualSpacing/>
        <w:textAlignment w:val="baseline"/>
        <w:rPr>
          <w:rFonts w:ascii="Times New Roman" w:eastAsia="Times New Roman" w:hAnsi="Times New Roman" w:cs="Times New Roman"/>
          <w:lang w:val="nl-NL" w:eastAsia="nl-NL"/>
        </w:rPr>
      </w:pPr>
      <w:proofErr w:type="spellStart"/>
      <w:r w:rsidRPr="00384B98">
        <w:rPr>
          <w:rFonts w:eastAsiaTheme="minorEastAsia" w:hAnsi="Calibri"/>
          <w:color w:val="000000" w:themeColor="text1"/>
          <w:kern w:val="24"/>
          <w:lang w:val="nl-NL" w:eastAsia="nl-NL"/>
        </w:rPr>
        <w:t>Immunogerelateerde</w:t>
      </w:r>
      <w:proofErr w:type="spellEnd"/>
      <w:r w:rsidRPr="00384B98">
        <w:rPr>
          <w:rFonts w:eastAsiaTheme="minorEastAsia" w:hAnsi="Calibri"/>
          <w:color w:val="000000" w:themeColor="text1"/>
          <w:kern w:val="24"/>
          <w:lang w:val="nl-NL" w:eastAsia="nl-NL"/>
        </w:rPr>
        <w:t xml:space="preserve"> aandoeningen (</w:t>
      </w:r>
      <w:proofErr w:type="spellStart"/>
      <w:r w:rsidRPr="00384B98">
        <w:rPr>
          <w:rFonts w:eastAsiaTheme="minorEastAsia" w:hAnsi="Calibri"/>
          <w:color w:val="000000" w:themeColor="text1"/>
          <w:kern w:val="24"/>
          <w:lang w:val="nl-NL" w:eastAsia="nl-NL"/>
        </w:rPr>
        <w:t>Heinrich</w:t>
      </w:r>
      <w:proofErr w:type="spellEnd"/>
      <w:r w:rsidRPr="00384B98">
        <w:rPr>
          <w:rFonts w:eastAsiaTheme="minorEastAsia" w:hAnsi="Calibri"/>
          <w:color w:val="000000" w:themeColor="text1"/>
          <w:kern w:val="24"/>
          <w:lang w:val="nl-NL" w:eastAsia="nl-NL"/>
        </w:rPr>
        <w:t>, 2005)</w:t>
      </w:r>
    </w:p>
    <w:p w:rsidR="00384B98" w:rsidRPr="00384B98" w:rsidRDefault="00384B98" w:rsidP="00384B98">
      <w:pPr>
        <w:numPr>
          <w:ilvl w:val="1"/>
          <w:numId w:val="17"/>
        </w:numPr>
        <w:kinsoku w:val="0"/>
        <w:overflowPunct w:val="0"/>
        <w:spacing w:after="0" w:line="240" w:lineRule="auto"/>
        <w:ind w:left="2606"/>
        <w:contextualSpacing/>
        <w:textAlignment w:val="baseline"/>
        <w:rPr>
          <w:rFonts w:ascii="Times New Roman" w:eastAsia="Times New Roman" w:hAnsi="Times New Roman" w:cs="Times New Roman"/>
          <w:lang w:val="nl-NL" w:eastAsia="nl-NL"/>
        </w:rPr>
      </w:pPr>
      <w:proofErr w:type="spellStart"/>
      <w:r w:rsidRPr="00384B98">
        <w:rPr>
          <w:rFonts w:eastAsiaTheme="minorEastAsia" w:hAnsi="Calibri"/>
          <w:color w:val="000000" w:themeColor="text1"/>
          <w:kern w:val="24"/>
          <w:lang w:val="nl-NL" w:eastAsia="nl-NL"/>
        </w:rPr>
        <w:t>Metabool</w:t>
      </w:r>
      <w:proofErr w:type="spellEnd"/>
      <w:r w:rsidRPr="00384B98">
        <w:rPr>
          <w:rFonts w:eastAsiaTheme="minorEastAsia" w:hAnsi="Calibri"/>
          <w:color w:val="000000" w:themeColor="text1"/>
          <w:kern w:val="24"/>
          <w:lang w:val="nl-NL" w:eastAsia="nl-NL"/>
        </w:rPr>
        <w:t xml:space="preserve"> syndroom (</w:t>
      </w:r>
      <w:proofErr w:type="spellStart"/>
      <w:r w:rsidRPr="00384B98">
        <w:rPr>
          <w:rFonts w:eastAsiaTheme="minorEastAsia" w:hAnsi="Calibri"/>
          <w:color w:val="000000" w:themeColor="text1"/>
          <w:kern w:val="24"/>
          <w:lang w:val="nl-NL" w:eastAsia="nl-NL"/>
        </w:rPr>
        <w:t>Whisman</w:t>
      </w:r>
      <w:proofErr w:type="spellEnd"/>
      <w:r w:rsidRPr="00384B98">
        <w:rPr>
          <w:rFonts w:eastAsiaTheme="minorEastAsia" w:hAnsi="Calibri"/>
          <w:color w:val="000000" w:themeColor="text1"/>
          <w:kern w:val="24"/>
          <w:lang w:val="nl-NL" w:eastAsia="nl-NL"/>
        </w:rPr>
        <w:t>, 2010)</w:t>
      </w:r>
    </w:p>
    <w:p w:rsidR="00384B98" w:rsidRPr="00384B98" w:rsidRDefault="00384B98" w:rsidP="00384B98">
      <w:pPr>
        <w:numPr>
          <w:ilvl w:val="1"/>
          <w:numId w:val="17"/>
        </w:numPr>
        <w:kinsoku w:val="0"/>
        <w:overflowPunct w:val="0"/>
        <w:spacing w:after="0" w:line="240" w:lineRule="auto"/>
        <w:ind w:left="2606"/>
        <w:contextualSpacing/>
        <w:textAlignment w:val="baseline"/>
        <w:rPr>
          <w:rFonts w:ascii="Times New Roman" w:eastAsia="Times New Roman" w:hAnsi="Times New Roman" w:cs="Times New Roman"/>
          <w:lang w:val="nl-NL" w:eastAsia="nl-NL"/>
        </w:rPr>
      </w:pPr>
      <w:r w:rsidRPr="00384B98">
        <w:rPr>
          <w:rFonts w:eastAsiaTheme="minorEastAsia" w:hAnsi="Calibri"/>
          <w:color w:val="000000" w:themeColor="text1"/>
          <w:kern w:val="24"/>
          <w:lang w:val="nl-NL" w:eastAsia="nl-NL"/>
        </w:rPr>
        <w:t>Depressie, angststoornissen (</w:t>
      </w:r>
      <w:proofErr w:type="spellStart"/>
      <w:r w:rsidRPr="00384B98">
        <w:rPr>
          <w:rFonts w:eastAsiaTheme="minorEastAsia" w:hAnsi="Calibri"/>
          <w:color w:val="000000" w:themeColor="text1"/>
          <w:kern w:val="24"/>
          <w:lang w:val="nl-NL" w:eastAsia="nl-NL"/>
        </w:rPr>
        <w:t>Theeke</w:t>
      </w:r>
      <w:proofErr w:type="spellEnd"/>
      <w:r w:rsidRPr="00384B98">
        <w:rPr>
          <w:rFonts w:eastAsiaTheme="minorEastAsia" w:hAnsi="Calibri"/>
          <w:color w:val="000000" w:themeColor="text1"/>
          <w:kern w:val="24"/>
          <w:lang w:val="nl-NL" w:eastAsia="nl-NL"/>
        </w:rPr>
        <w:t>, 2007)</w:t>
      </w:r>
    </w:p>
    <w:p w:rsidR="00384B98" w:rsidRPr="00384B98" w:rsidRDefault="00384B98" w:rsidP="00384B98">
      <w:pPr>
        <w:numPr>
          <w:ilvl w:val="1"/>
          <w:numId w:val="17"/>
        </w:numPr>
        <w:kinsoku w:val="0"/>
        <w:overflowPunct w:val="0"/>
        <w:spacing w:after="0" w:line="240" w:lineRule="auto"/>
        <w:ind w:left="2606"/>
        <w:contextualSpacing/>
        <w:textAlignment w:val="baseline"/>
        <w:rPr>
          <w:rFonts w:ascii="Times New Roman" w:eastAsia="Times New Roman" w:hAnsi="Times New Roman" w:cs="Times New Roman"/>
          <w:lang w:val="nl-NL" w:eastAsia="nl-NL"/>
        </w:rPr>
      </w:pPr>
      <w:r w:rsidRPr="00384B98">
        <w:rPr>
          <w:rFonts w:eastAsiaTheme="minorEastAsia" w:hAnsi="Calibri"/>
          <w:color w:val="000000" w:themeColor="text1"/>
          <w:kern w:val="24"/>
          <w:lang w:val="nl-NL" w:eastAsia="nl-NL"/>
        </w:rPr>
        <w:t>Alzheimer (Wilson et al, 2007)</w:t>
      </w:r>
    </w:p>
    <w:p w:rsidR="00384B98" w:rsidRPr="00384B98" w:rsidRDefault="00384B98" w:rsidP="00384B98">
      <w:pPr>
        <w:numPr>
          <w:ilvl w:val="0"/>
          <w:numId w:val="16"/>
        </w:numPr>
        <w:kinsoku w:val="0"/>
        <w:overflowPunct w:val="0"/>
        <w:spacing w:after="0" w:line="240" w:lineRule="auto"/>
        <w:textAlignment w:val="baseline"/>
        <w:rPr>
          <w:rFonts w:eastAsia="Times New Roman" w:cs="Times New Roman"/>
          <w:lang w:val="nl-NL" w:eastAsia="nl-NL"/>
        </w:rPr>
      </w:pPr>
      <w:r w:rsidRPr="00384B98">
        <w:rPr>
          <w:rFonts w:eastAsia="Times New Roman" w:cs="Times New Roman"/>
          <w:i/>
          <w:lang w:val="nl-NL" w:eastAsia="nl-NL"/>
        </w:rPr>
        <w:t xml:space="preserve">de familie voorop: </w:t>
      </w:r>
      <w:r w:rsidRPr="00384B98">
        <w:rPr>
          <w:rFonts w:eastAsiaTheme="minorEastAsia"/>
          <w:color w:val="000000" w:themeColor="text1"/>
          <w:kern w:val="24"/>
          <w:lang w:val="nl-BE" w:eastAsia="nl-NL"/>
        </w:rPr>
        <w:t>Weinig echtscheidingen, samenwonenden en getrouwden leven langer</w:t>
      </w:r>
    </w:p>
    <w:p w:rsidR="00384B98" w:rsidRPr="00384B98" w:rsidRDefault="00384B98" w:rsidP="00384B98">
      <w:pPr>
        <w:kinsoku w:val="0"/>
        <w:overflowPunct w:val="0"/>
        <w:spacing w:after="0" w:line="240" w:lineRule="auto"/>
        <w:ind w:firstLine="708"/>
        <w:textAlignment w:val="baseline"/>
        <w:rPr>
          <w:rFonts w:eastAsiaTheme="minorEastAsia"/>
          <w:color w:val="000000" w:themeColor="text1"/>
          <w:kern w:val="24"/>
          <w:lang w:val="nl-BE" w:eastAsia="nl-NL"/>
        </w:rPr>
      </w:pPr>
      <w:r w:rsidRPr="00384B98">
        <w:rPr>
          <w:rFonts w:eastAsiaTheme="minorEastAsia"/>
          <w:color w:val="000000" w:themeColor="text1"/>
          <w:kern w:val="24"/>
          <w:lang w:val="nl-BE" w:eastAsia="nl-NL"/>
        </w:rPr>
        <w:t>Grootouders, ouders, kinderen leven dicht bij mekaar</w:t>
      </w:r>
    </w:p>
    <w:p w:rsidR="00384B98" w:rsidRPr="00384B98" w:rsidRDefault="00384B98" w:rsidP="00384B98">
      <w:pPr>
        <w:numPr>
          <w:ilvl w:val="0"/>
          <w:numId w:val="16"/>
        </w:numPr>
        <w:kinsoku w:val="0"/>
        <w:overflowPunct w:val="0"/>
        <w:spacing w:after="0" w:line="240" w:lineRule="auto"/>
        <w:textAlignment w:val="baseline"/>
        <w:rPr>
          <w:rFonts w:eastAsia="Times New Roman" w:cs="Times New Roman"/>
          <w:lang w:val="nl-NL" w:eastAsia="nl-NL"/>
        </w:rPr>
      </w:pPr>
      <w:r w:rsidRPr="00384B98">
        <w:rPr>
          <w:rFonts w:eastAsiaTheme="minorEastAsia"/>
          <w:i/>
          <w:color w:val="000000" w:themeColor="text1"/>
          <w:kern w:val="24"/>
          <w:lang w:val="nl-BE" w:eastAsia="nl-NL"/>
        </w:rPr>
        <w:t xml:space="preserve">ze hebben bijzondere eetgewoonten: </w:t>
      </w:r>
      <w:r w:rsidRPr="00384B98">
        <w:rPr>
          <w:rFonts w:eastAsiaTheme="minorEastAsia"/>
          <w:color w:val="000000" w:themeColor="text1"/>
          <w:kern w:val="24"/>
          <w:lang w:val="nl-NL" w:eastAsia="nl-NL"/>
        </w:rPr>
        <w:t>Kleine porties : kleine bordjes gebruiken</w:t>
      </w:r>
    </w:p>
    <w:p w:rsidR="00384B98" w:rsidRPr="00384B98" w:rsidRDefault="00384B98" w:rsidP="00384B98">
      <w:pPr>
        <w:kinsoku w:val="0"/>
        <w:overflowPunct w:val="0"/>
        <w:spacing w:after="0" w:line="240" w:lineRule="auto"/>
        <w:ind w:firstLine="360"/>
        <w:textAlignment w:val="baseline"/>
        <w:rPr>
          <w:rFonts w:eastAsia="Times New Roman" w:cs="Times New Roman"/>
          <w:lang w:val="nl-NL" w:eastAsia="nl-NL"/>
        </w:rPr>
      </w:pPr>
      <w:r w:rsidRPr="00384B98">
        <w:rPr>
          <w:rFonts w:eastAsiaTheme="minorEastAsia"/>
          <w:color w:val="000000" w:themeColor="text1"/>
          <w:kern w:val="24"/>
          <w:lang w:val="nl-NL" w:eastAsia="nl-NL"/>
        </w:rPr>
        <w:t>Opscheppen in de keuken</w:t>
      </w:r>
    </w:p>
    <w:p w:rsidR="00384B98" w:rsidRPr="00384B98" w:rsidRDefault="00384B98" w:rsidP="00384B98">
      <w:pPr>
        <w:kinsoku w:val="0"/>
        <w:overflowPunct w:val="0"/>
        <w:spacing w:after="0" w:line="240" w:lineRule="auto"/>
        <w:ind w:firstLine="360"/>
        <w:textAlignment w:val="baseline"/>
        <w:rPr>
          <w:rFonts w:eastAsia="Times New Roman" w:cs="Times New Roman"/>
          <w:lang w:val="nl-NL" w:eastAsia="nl-NL"/>
        </w:rPr>
      </w:pPr>
      <w:r w:rsidRPr="00384B98">
        <w:rPr>
          <w:rFonts w:eastAsiaTheme="minorEastAsia"/>
          <w:color w:val="000000" w:themeColor="text1"/>
          <w:kern w:val="24"/>
          <w:lang w:val="nl-NL" w:eastAsia="nl-NL"/>
        </w:rPr>
        <w:t>Veel kleurrijke groenten</w:t>
      </w:r>
    </w:p>
    <w:p w:rsidR="00384B98" w:rsidRPr="00384B98" w:rsidRDefault="00384B98" w:rsidP="00384B98">
      <w:pPr>
        <w:kinsoku w:val="0"/>
        <w:overflowPunct w:val="0"/>
        <w:spacing w:after="0" w:line="240" w:lineRule="auto"/>
        <w:ind w:firstLine="360"/>
        <w:textAlignment w:val="baseline"/>
        <w:rPr>
          <w:rFonts w:eastAsia="Times New Roman" w:cs="Times New Roman"/>
          <w:lang w:val="nl-NL" w:eastAsia="nl-NL"/>
        </w:rPr>
      </w:pPr>
      <w:r w:rsidRPr="00384B98">
        <w:rPr>
          <w:rFonts w:eastAsiaTheme="minorEastAsia"/>
          <w:color w:val="000000" w:themeColor="text1"/>
          <w:kern w:val="24"/>
          <w:lang w:val="nl-NL" w:eastAsia="nl-NL"/>
        </w:rPr>
        <w:t>Heel veel groenten</w:t>
      </w:r>
    </w:p>
    <w:p w:rsidR="00384B98" w:rsidRPr="00384B98" w:rsidRDefault="00384B98" w:rsidP="00384B98">
      <w:pPr>
        <w:kinsoku w:val="0"/>
        <w:overflowPunct w:val="0"/>
        <w:spacing w:after="0" w:line="240" w:lineRule="auto"/>
        <w:ind w:firstLine="360"/>
        <w:textAlignment w:val="baseline"/>
        <w:rPr>
          <w:rFonts w:eastAsia="Times New Roman" w:cs="Times New Roman"/>
          <w:lang w:val="nl-NL" w:eastAsia="nl-NL"/>
        </w:rPr>
      </w:pPr>
      <w:r w:rsidRPr="00384B98">
        <w:rPr>
          <w:rFonts w:eastAsiaTheme="minorEastAsia"/>
          <w:color w:val="000000" w:themeColor="text1"/>
          <w:kern w:val="24"/>
          <w:lang w:val="nl-NL" w:eastAsia="nl-NL"/>
        </w:rPr>
        <w:t>Weinig vlees</w:t>
      </w:r>
    </w:p>
    <w:p w:rsidR="00384B98" w:rsidRPr="00384B98" w:rsidRDefault="00384B98" w:rsidP="00384B98">
      <w:pPr>
        <w:kinsoku w:val="0"/>
        <w:overflowPunct w:val="0"/>
        <w:spacing w:after="0" w:line="240" w:lineRule="auto"/>
        <w:ind w:left="360"/>
        <w:textAlignment w:val="baseline"/>
        <w:rPr>
          <w:rFonts w:eastAsia="Times New Roman" w:cs="Times New Roman"/>
          <w:lang w:val="nl-NL" w:eastAsia="nl-NL"/>
        </w:rPr>
      </w:pPr>
      <w:r w:rsidRPr="00384B98">
        <w:rPr>
          <w:rFonts w:eastAsiaTheme="minorEastAsia"/>
          <w:color w:val="000000" w:themeColor="text1"/>
          <w:kern w:val="24"/>
          <w:lang w:val="nl-NL" w:eastAsia="nl-NL"/>
        </w:rPr>
        <w:t>Nederland : slechts 1 op 6 komen aan de aanbevolen dagelijkse dosis van 200 gram groenten per dag</w:t>
      </w:r>
    </w:p>
    <w:p w:rsidR="00384B98" w:rsidRPr="00384B98" w:rsidRDefault="00384B98" w:rsidP="00384B98">
      <w:pPr>
        <w:kinsoku w:val="0"/>
        <w:overflowPunct w:val="0"/>
        <w:spacing w:after="0" w:line="240" w:lineRule="auto"/>
        <w:textAlignment w:val="baseline"/>
        <w:rPr>
          <w:rFonts w:eastAsia="Times New Roman" w:cs="Times New Roman"/>
          <w:lang w:val="nl-NL" w:eastAsia="nl-NL"/>
        </w:rPr>
      </w:pPr>
    </w:p>
    <w:p w:rsidR="00384B98" w:rsidRPr="00384B98" w:rsidRDefault="00384B98" w:rsidP="00384B98">
      <w:pPr>
        <w:spacing w:after="0" w:line="240" w:lineRule="auto"/>
        <w:rPr>
          <w:lang w:val="nl-NL"/>
        </w:rPr>
      </w:pPr>
      <w:r w:rsidRPr="00384B98">
        <w:rPr>
          <w:lang w:val="nl-NL"/>
        </w:rPr>
        <w:t xml:space="preserve">Voeding: </w:t>
      </w:r>
    </w:p>
    <w:p w:rsidR="00384B98" w:rsidRPr="00384B98" w:rsidRDefault="00384B98" w:rsidP="00384B98">
      <w:pPr>
        <w:numPr>
          <w:ilvl w:val="0"/>
          <w:numId w:val="18"/>
        </w:numPr>
        <w:kinsoku w:val="0"/>
        <w:overflowPunct w:val="0"/>
        <w:spacing w:after="0" w:line="240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lang w:val="nl-NL" w:eastAsia="nl-NL"/>
        </w:rPr>
      </w:pPr>
      <w:r w:rsidRPr="00384B98">
        <w:rPr>
          <w:rFonts w:eastAsiaTheme="minorEastAsia" w:hAnsi="Calibri"/>
          <w:color w:val="000000" w:themeColor="text1"/>
          <w:kern w:val="24"/>
          <w:lang w:val="nl-NL" w:eastAsia="nl-NL"/>
        </w:rPr>
        <w:t>Uitgebalanceerd en gezond</w:t>
      </w:r>
    </w:p>
    <w:p w:rsidR="00384B98" w:rsidRPr="00384B98" w:rsidRDefault="00384B98" w:rsidP="00384B98">
      <w:pPr>
        <w:numPr>
          <w:ilvl w:val="1"/>
          <w:numId w:val="18"/>
        </w:numPr>
        <w:kinsoku w:val="0"/>
        <w:overflowPunct w:val="0"/>
        <w:spacing w:after="0" w:line="240" w:lineRule="auto"/>
        <w:ind w:left="2606"/>
        <w:contextualSpacing/>
        <w:textAlignment w:val="baseline"/>
        <w:rPr>
          <w:rFonts w:ascii="Times New Roman" w:eastAsia="Times New Roman" w:hAnsi="Times New Roman" w:cs="Times New Roman"/>
          <w:lang w:val="nl-NL" w:eastAsia="nl-NL"/>
        </w:rPr>
      </w:pPr>
      <w:r w:rsidRPr="00384B98">
        <w:rPr>
          <w:rFonts w:eastAsiaTheme="minorEastAsia" w:hAnsi="Calibri"/>
          <w:color w:val="000000" w:themeColor="text1"/>
          <w:kern w:val="24"/>
          <w:lang w:val="nl-NL" w:eastAsia="nl-NL"/>
        </w:rPr>
        <w:t xml:space="preserve">Niet </w:t>
      </w:r>
      <w:proofErr w:type="spellStart"/>
      <w:r w:rsidRPr="00384B98">
        <w:rPr>
          <w:rFonts w:eastAsiaTheme="minorEastAsia" w:hAnsi="Calibri"/>
          <w:color w:val="000000" w:themeColor="text1"/>
          <w:kern w:val="24"/>
          <w:lang w:val="nl-NL" w:eastAsia="nl-NL"/>
        </w:rPr>
        <w:t>éénzijdig</w:t>
      </w:r>
      <w:proofErr w:type="spellEnd"/>
      <w:r w:rsidRPr="00384B98">
        <w:rPr>
          <w:rFonts w:eastAsiaTheme="minorEastAsia" w:hAnsi="Calibri"/>
          <w:color w:val="000000" w:themeColor="text1"/>
          <w:kern w:val="24"/>
          <w:lang w:val="nl-NL" w:eastAsia="nl-NL"/>
        </w:rPr>
        <w:t xml:space="preserve"> !</w:t>
      </w:r>
    </w:p>
    <w:p w:rsidR="00384B98" w:rsidRPr="00384B98" w:rsidRDefault="00384B98" w:rsidP="00384B98">
      <w:pPr>
        <w:numPr>
          <w:ilvl w:val="0"/>
          <w:numId w:val="18"/>
        </w:numPr>
        <w:kinsoku w:val="0"/>
        <w:overflowPunct w:val="0"/>
        <w:spacing w:after="0" w:line="240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lang w:val="nl-NL" w:eastAsia="nl-NL"/>
        </w:rPr>
      </w:pPr>
      <w:r w:rsidRPr="00384B98">
        <w:rPr>
          <w:rFonts w:eastAsiaTheme="minorEastAsia" w:hAnsi="Calibri"/>
          <w:color w:val="000000" w:themeColor="text1"/>
          <w:kern w:val="24"/>
          <w:lang w:val="nl-NL" w:eastAsia="nl-NL"/>
        </w:rPr>
        <w:t>Samenstelling : groenten, fruit , granen, vette vis</w:t>
      </w:r>
    </w:p>
    <w:p w:rsidR="00384B98" w:rsidRPr="00384B98" w:rsidRDefault="00384B98" w:rsidP="00384B98">
      <w:pPr>
        <w:numPr>
          <w:ilvl w:val="1"/>
          <w:numId w:val="18"/>
        </w:numPr>
        <w:kinsoku w:val="0"/>
        <w:overflowPunct w:val="0"/>
        <w:spacing w:after="0" w:line="240" w:lineRule="auto"/>
        <w:ind w:left="2606"/>
        <w:contextualSpacing/>
        <w:textAlignment w:val="baseline"/>
        <w:rPr>
          <w:rFonts w:ascii="Times New Roman" w:eastAsia="Times New Roman" w:hAnsi="Times New Roman" w:cs="Times New Roman"/>
          <w:lang w:val="nl-NL" w:eastAsia="nl-NL"/>
        </w:rPr>
      </w:pPr>
      <w:r w:rsidRPr="00384B98">
        <w:rPr>
          <w:rFonts w:eastAsiaTheme="minorEastAsia" w:hAnsi="Calibri"/>
          <w:color w:val="000000" w:themeColor="text1"/>
          <w:kern w:val="24"/>
          <w:lang w:val="nl-NL" w:eastAsia="nl-NL"/>
        </w:rPr>
        <w:t xml:space="preserve">Gevarieerde samenstelling is belangrijker dan de voedingssupplementen.. </w:t>
      </w:r>
      <w:r w:rsidRPr="00384B98">
        <w:rPr>
          <w:rFonts w:eastAsiaTheme="minorEastAsia" w:hAnsi="Calibri"/>
          <w:color w:val="000000" w:themeColor="text1"/>
          <w:kern w:val="24"/>
          <w:lang w:val="nl-NL" w:eastAsia="nl-NL"/>
        </w:rPr>
        <w:tab/>
      </w:r>
    </w:p>
    <w:p w:rsidR="00384B98" w:rsidRPr="00384B98" w:rsidRDefault="00384B98" w:rsidP="00384B98">
      <w:pPr>
        <w:numPr>
          <w:ilvl w:val="0"/>
          <w:numId w:val="18"/>
        </w:numPr>
        <w:rPr>
          <w:lang w:val="nl-NL"/>
        </w:rPr>
      </w:pPr>
      <w:r w:rsidRPr="00384B98">
        <w:rPr>
          <w:rFonts w:eastAsia="Times New Roman"/>
          <w:lang w:val="nl-NL"/>
        </w:rPr>
        <w:t xml:space="preserve">Minder eten, </w:t>
      </w:r>
      <w:proofErr w:type="spellStart"/>
      <w:r w:rsidRPr="00384B98">
        <w:rPr>
          <w:rFonts w:eastAsia="Times New Roman"/>
          <w:lang w:val="nl-NL"/>
        </w:rPr>
        <w:t>hari</w:t>
      </w:r>
      <w:proofErr w:type="spellEnd"/>
      <w:r w:rsidRPr="00384B98">
        <w:rPr>
          <w:rFonts w:eastAsia="Times New Roman"/>
          <w:lang w:val="nl-NL"/>
        </w:rPr>
        <w:t xml:space="preserve"> </w:t>
      </w:r>
      <w:proofErr w:type="spellStart"/>
      <w:r w:rsidRPr="00384B98">
        <w:rPr>
          <w:rFonts w:eastAsia="Times New Roman"/>
          <w:lang w:val="nl-NL"/>
        </w:rPr>
        <w:t>hachi</w:t>
      </w:r>
      <w:proofErr w:type="spellEnd"/>
      <w:r w:rsidRPr="00384B98">
        <w:rPr>
          <w:rFonts w:eastAsia="Times New Roman"/>
          <w:lang w:val="nl-NL"/>
        </w:rPr>
        <w:t>; Straks bij de lunch</w:t>
      </w:r>
      <w:r w:rsidRPr="00384B98">
        <w:rPr>
          <w:lang w:val="nl-NL"/>
        </w:rPr>
        <w:t xml:space="preserve"> (80% full) </w:t>
      </w:r>
    </w:p>
    <w:p w:rsidR="00384B98" w:rsidRPr="00384B98" w:rsidRDefault="00384B98" w:rsidP="00384B98">
      <w:pPr>
        <w:kinsoku w:val="0"/>
        <w:overflowPunct w:val="0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lang w:val="nl-NL" w:eastAsia="nl-NL"/>
        </w:rPr>
      </w:pPr>
    </w:p>
    <w:p w:rsidR="00384B98" w:rsidRPr="00384B98" w:rsidRDefault="00384B98" w:rsidP="00384B98">
      <w:pPr>
        <w:spacing w:after="0"/>
        <w:rPr>
          <w:lang w:val="nl-NL"/>
        </w:rPr>
      </w:pPr>
      <w:r w:rsidRPr="00384B98">
        <w:rPr>
          <w:lang w:val="nl-NL"/>
        </w:rPr>
        <w:t>Voedingsmiddelen:</w:t>
      </w:r>
    </w:p>
    <w:p w:rsidR="00384B98" w:rsidRPr="00384B98" w:rsidRDefault="00384B98" w:rsidP="00384B98">
      <w:pPr>
        <w:kinsoku w:val="0"/>
        <w:overflowPunct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val="nl-NL" w:eastAsia="nl-NL"/>
        </w:rPr>
      </w:pPr>
      <w:r w:rsidRPr="00384B98">
        <w:rPr>
          <w:rFonts w:eastAsiaTheme="minorEastAsia" w:hAnsi="Calibri"/>
          <w:color w:val="000000" w:themeColor="text1"/>
          <w:kern w:val="24"/>
          <w:sz w:val="60"/>
          <w:szCs w:val="60"/>
          <w:lang w:val="nl-NL" w:eastAsia="nl-NL"/>
        </w:rPr>
        <w:t xml:space="preserve">     </w:t>
      </w:r>
      <w:proofErr w:type="spellStart"/>
      <w:r w:rsidRPr="00384B98">
        <w:rPr>
          <w:rFonts w:eastAsiaTheme="minorEastAsia" w:hAnsi="Calibri"/>
          <w:color w:val="000000" w:themeColor="text1"/>
          <w:kern w:val="24"/>
          <w:u w:val="single"/>
          <w:lang w:val="nl-NL" w:eastAsia="nl-NL"/>
        </w:rPr>
        <w:t>Fytonutriënten</w:t>
      </w:r>
      <w:proofErr w:type="spellEnd"/>
      <w:r w:rsidRPr="00384B98">
        <w:rPr>
          <w:rFonts w:eastAsiaTheme="minorEastAsia" w:hAnsi="Calibri"/>
          <w:color w:val="000000" w:themeColor="text1"/>
          <w:kern w:val="24"/>
          <w:u w:val="single"/>
          <w:lang w:val="nl-NL" w:eastAsia="nl-NL"/>
        </w:rPr>
        <w:t xml:space="preserve"> en </w:t>
      </w:r>
      <w:proofErr w:type="spellStart"/>
      <w:r w:rsidRPr="00384B98">
        <w:rPr>
          <w:rFonts w:eastAsiaTheme="minorEastAsia" w:hAnsi="Calibri"/>
          <w:color w:val="000000" w:themeColor="text1"/>
          <w:kern w:val="24"/>
          <w:u w:val="single"/>
          <w:lang w:val="nl-NL" w:eastAsia="nl-NL"/>
        </w:rPr>
        <w:t>Anti-oxidanten</w:t>
      </w:r>
      <w:proofErr w:type="spellEnd"/>
    </w:p>
    <w:p w:rsidR="00384B98" w:rsidRPr="00384B98" w:rsidRDefault="00384B98" w:rsidP="00384B98">
      <w:pPr>
        <w:numPr>
          <w:ilvl w:val="1"/>
          <w:numId w:val="19"/>
        </w:numPr>
        <w:kinsoku w:val="0"/>
        <w:overflowPunct w:val="0"/>
        <w:spacing w:after="0" w:line="240" w:lineRule="auto"/>
        <w:ind w:left="2606"/>
        <w:contextualSpacing/>
        <w:textAlignment w:val="baseline"/>
        <w:rPr>
          <w:rFonts w:ascii="Times New Roman" w:eastAsia="Times New Roman" w:hAnsi="Times New Roman" w:cs="Times New Roman"/>
          <w:lang w:val="nl-NL" w:eastAsia="nl-NL"/>
        </w:rPr>
      </w:pPr>
      <w:r w:rsidRPr="00384B98">
        <w:rPr>
          <w:rFonts w:eastAsiaTheme="minorEastAsia" w:hAnsi="Calibri"/>
          <w:color w:val="000000" w:themeColor="text1"/>
          <w:kern w:val="24"/>
          <w:lang w:val="nl-NL" w:eastAsia="nl-NL"/>
        </w:rPr>
        <w:t>Kankerprotectie</w:t>
      </w:r>
    </w:p>
    <w:p w:rsidR="00384B98" w:rsidRPr="00384B98" w:rsidRDefault="00384B98" w:rsidP="00384B98">
      <w:pPr>
        <w:numPr>
          <w:ilvl w:val="1"/>
          <w:numId w:val="19"/>
        </w:numPr>
        <w:kinsoku w:val="0"/>
        <w:overflowPunct w:val="0"/>
        <w:spacing w:after="0" w:line="240" w:lineRule="auto"/>
        <w:ind w:left="2606"/>
        <w:contextualSpacing/>
        <w:textAlignment w:val="baseline"/>
        <w:rPr>
          <w:rFonts w:ascii="Times New Roman" w:eastAsia="Times New Roman" w:hAnsi="Times New Roman" w:cs="Times New Roman"/>
          <w:lang w:val="nl-NL" w:eastAsia="nl-NL"/>
        </w:rPr>
      </w:pPr>
      <w:r w:rsidRPr="00384B98">
        <w:rPr>
          <w:rFonts w:eastAsiaTheme="minorEastAsia" w:hAnsi="Calibri"/>
          <w:color w:val="000000" w:themeColor="text1"/>
          <w:kern w:val="24"/>
          <w:lang w:val="nl-NL" w:eastAsia="nl-NL"/>
        </w:rPr>
        <w:t>Vrije radicalen vernietigen</w:t>
      </w:r>
    </w:p>
    <w:p w:rsidR="00384B98" w:rsidRPr="00384B98" w:rsidRDefault="00384B98" w:rsidP="00384B98">
      <w:pPr>
        <w:numPr>
          <w:ilvl w:val="1"/>
          <w:numId w:val="19"/>
        </w:numPr>
        <w:kinsoku w:val="0"/>
        <w:overflowPunct w:val="0"/>
        <w:spacing w:after="0" w:line="240" w:lineRule="auto"/>
        <w:ind w:left="2606"/>
        <w:contextualSpacing/>
        <w:textAlignment w:val="baseline"/>
        <w:rPr>
          <w:rFonts w:ascii="Times New Roman" w:eastAsia="Times New Roman" w:hAnsi="Times New Roman" w:cs="Times New Roman"/>
          <w:lang w:val="nl-NL" w:eastAsia="nl-NL"/>
        </w:rPr>
      </w:pPr>
      <w:r w:rsidRPr="00384B98">
        <w:rPr>
          <w:rFonts w:eastAsiaTheme="minorEastAsia" w:hAnsi="Calibri"/>
          <w:color w:val="000000" w:themeColor="text1"/>
          <w:kern w:val="24"/>
          <w:lang w:val="nl-NL" w:eastAsia="nl-NL"/>
        </w:rPr>
        <w:t>Vetstofwisseling gunstig beïnvloeden</w:t>
      </w:r>
    </w:p>
    <w:p w:rsidR="00384B98" w:rsidRPr="00384B98" w:rsidRDefault="00384B98" w:rsidP="00384B98">
      <w:pPr>
        <w:numPr>
          <w:ilvl w:val="0"/>
          <w:numId w:val="20"/>
        </w:numPr>
        <w:kinsoku w:val="0"/>
        <w:overflowPunct w:val="0"/>
        <w:spacing w:after="0" w:line="240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lang w:val="nl-NL" w:eastAsia="nl-NL"/>
        </w:rPr>
      </w:pPr>
      <w:r w:rsidRPr="00384B98">
        <w:rPr>
          <w:rFonts w:eastAsiaTheme="minorEastAsia" w:hAnsi="Calibri"/>
          <w:b/>
          <w:bCs/>
          <w:color w:val="000000" w:themeColor="text1"/>
          <w:kern w:val="24"/>
          <w:lang w:val="nl-NL" w:eastAsia="nl-NL"/>
        </w:rPr>
        <w:t>Bosbessen</w:t>
      </w:r>
      <w:r w:rsidRPr="00384B98">
        <w:rPr>
          <w:rFonts w:eastAsiaTheme="minorEastAsia" w:hAnsi="Calibri"/>
          <w:color w:val="000000" w:themeColor="text1"/>
          <w:kern w:val="24"/>
          <w:lang w:val="nl-NL" w:eastAsia="nl-NL"/>
        </w:rPr>
        <w:t xml:space="preserve"> : vitamine A en C en </w:t>
      </w:r>
      <w:proofErr w:type="spellStart"/>
      <w:r w:rsidRPr="00384B98">
        <w:rPr>
          <w:rFonts w:eastAsiaTheme="minorEastAsia" w:hAnsi="Calibri"/>
          <w:color w:val="000000" w:themeColor="text1"/>
          <w:kern w:val="24"/>
          <w:lang w:val="nl-NL" w:eastAsia="nl-NL"/>
        </w:rPr>
        <w:t>ellagisch</w:t>
      </w:r>
      <w:proofErr w:type="spellEnd"/>
      <w:r w:rsidRPr="00384B98">
        <w:rPr>
          <w:rFonts w:eastAsiaTheme="minorEastAsia" w:hAnsi="Calibri"/>
          <w:color w:val="000000" w:themeColor="text1"/>
          <w:kern w:val="24"/>
          <w:lang w:val="nl-NL" w:eastAsia="nl-NL"/>
        </w:rPr>
        <w:t xml:space="preserve"> zuur (bestrijdt infecties en tumorvorming)</w:t>
      </w:r>
    </w:p>
    <w:p w:rsidR="00384B98" w:rsidRPr="00384B98" w:rsidRDefault="00384B98" w:rsidP="00384B98">
      <w:pPr>
        <w:numPr>
          <w:ilvl w:val="0"/>
          <w:numId w:val="20"/>
        </w:numPr>
        <w:kinsoku w:val="0"/>
        <w:overflowPunct w:val="0"/>
        <w:spacing w:after="0" w:line="240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lang w:val="nl-NL" w:eastAsia="nl-NL"/>
        </w:rPr>
      </w:pPr>
      <w:proofErr w:type="spellStart"/>
      <w:r w:rsidRPr="00384B98">
        <w:rPr>
          <w:rFonts w:eastAsiaTheme="minorEastAsia" w:hAnsi="Calibri"/>
          <w:b/>
          <w:bCs/>
          <w:color w:val="000000" w:themeColor="text1"/>
          <w:kern w:val="24"/>
          <w:lang w:val="nl-NL" w:eastAsia="nl-NL"/>
        </w:rPr>
        <w:t>Brocolli</w:t>
      </w:r>
      <w:proofErr w:type="spellEnd"/>
      <w:r w:rsidRPr="00384B98">
        <w:rPr>
          <w:rFonts w:eastAsiaTheme="minorEastAsia" w:hAnsi="Calibri"/>
          <w:color w:val="000000" w:themeColor="text1"/>
          <w:kern w:val="24"/>
          <w:lang w:val="nl-NL" w:eastAsia="nl-NL"/>
        </w:rPr>
        <w:t xml:space="preserve"> : calcium en chroom (bloedsuiker)</w:t>
      </w:r>
    </w:p>
    <w:p w:rsidR="00384B98" w:rsidRPr="00384B98" w:rsidRDefault="00384B98" w:rsidP="00384B98">
      <w:pPr>
        <w:numPr>
          <w:ilvl w:val="0"/>
          <w:numId w:val="20"/>
        </w:numPr>
        <w:kinsoku w:val="0"/>
        <w:overflowPunct w:val="0"/>
        <w:spacing w:after="0" w:line="240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lang w:val="nl-NL" w:eastAsia="nl-NL"/>
        </w:rPr>
      </w:pPr>
      <w:r w:rsidRPr="00384B98">
        <w:rPr>
          <w:rFonts w:eastAsiaTheme="minorEastAsia" w:hAnsi="Calibri"/>
          <w:b/>
          <w:bCs/>
          <w:color w:val="000000" w:themeColor="text1"/>
          <w:kern w:val="24"/>
          <w:lang w:val="nl-NL" w:eastAsia="nl-NL"/>
        </w:rPr>
        <w:t xml:space="preserve">Bittere chocolade </w:t>
      </w:r>
      <w:r w:rsidRPr="00384B98">
        <w:rPr>
          <w:rFonts w:eastAsiaTheme="minorEastAsia" w:hAnsi="Calibri"/>
          <w:color w:val="000000" w:themeColor="text1"/>
          <w:kern w:val="24"/>
          <w:lang w:val="nl-NL" w:eastAsia="nl-NL"/>
        </w:rPr>
        <w:t>: 70 % cacao (HDL-cholesterol en serotonine stijgt)</w:t>
      </w:r>
    </w:p>
    <w:p w:rsidR="00384B98" w:rsidRPr="00384B98" w:rsidRDefault="00384B98" w:rsidP="00384B98">
      <w:pPr>
        <w:numPr>
          <w:ilvl w:val="0"/>
          <w:numId w:val="20"/>
        </w:numPr>
        <w:kinsoku w:val="0"/>
        <w:overflowPunct w:val="0"/>
        <w:spacing w:after="0" w:line="240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lang w:val="nl-NL" w:eastAsia="nl-NL"/>
        </w:rPr>
      </w:pPr>
      <w:r w:rsidRPr="00384B98">
        <w:rPr>
          <w:rFonts w:eastAsiaTheme="minorEastAsia" w:hAnsi="Calibri"/>
          <w:b/>
          <w:bCs/>
          <w:color w:val="000000" w:themeColor="text1"/>
          <w:kern w:val="24"/>
          <w:lang w:val="nl-NL" w:eastAsia="nl-NL"/>
        </w:rPr>
        <w:t xml:space="preserve">Groene thee : </w:t>
      </w:r>
      <w:r w:rsidRPr="00384B98">
        <w:rPr>
          <w:rFonts w:eastAsiaTheme="minorEastAsia" w:hAnsi="Calibri"/>
          <w:color w:val="000000" w:themeColor="text1"/>
          <w:kern w:val="24"/>
          <w:lang w:val="nl-NL" w:eastAsia="nl-NL"/>
        </w:rPr>
        <w:t>beschermt tegen infecties</w:t>
      </w:r>
    </w:p>
    <w:p w:rsidR="00384B98" w:rsidRPr="00384B98" w:rsidRDefault="00384B98" w:rsidP="00384B98">
      <w:pPr>
        <w:spacing w:after="0"/>
        <w:rPr>
          <w:lang w:val="nl-NL"/>
        </w:rPr>
      </w:pPr>
    </w:p>
    <w:p w:rsidR="00384B98" w:rsidRPr="00384B98" w:rsidRDefault="00384B98" w:rsidP="00384B98">
      <w:pPr>
        <w:numPr>
          <w:ilvl w:val="0"/>
          <w:numId w:val="16"/>
        </w:numPr>
        <w:kinsoku w:val="0"/>
        <w:overflowPunct w:val="0"/>
        <w:spacing w:after="0" w:line="240" w:lineRule="auto"/>
        <w:textAlignment w:val="baseline"/>
        <w:rPr>
          <w:rFonts w:eastAsia="Times New Roman" w:cs="Times New Roman"/>
          <w:lang w:val="nl-NL" w:eastAsia="nl-NL"/>
        </w:rPr>
      </w:pPr>
      <w:r w:rsidRPr="00384B98">
        <w:rPr>
          <w:rFonts w:eastAsia="Times New Roman" w:cs="Times New Roman"/>
          <w:i/>
          <w:lang w:val="nl-NL" w:eastAsia="nl-NL"/>
        </w:rPr>
        <w:t xml:space="preserve">Ze denken positief: </w:t>
      </w:r>
      <w:r w:rsidRPr="00384B98">
        <w:rPr>
          <w:rFonts w:eastAsiaTheme="minorEastAsia"/>
          <w:color w:val="000000" w:themeColor="text1"/>
          <w:kern w:val="24"/>
          <w:lang w:val="nl-NL" w:eastAsia="nl-NL"/>
        </w:rPr>
        <w:t>Longitudinale studies die over 50 jaar optimisten en pessimisten volgen</w:t>
      </w:r>
    </w:p>
    <w:p w:rsidR="00384B98" w:rsidRPr="00384B98" w:rsidRDefault="00384B98" w:rsidP="00384B98">
      <w:pPr>
        <w:kinsoku w:val="0"/>
        <w:overflowPunct w:val="0"/>
        <w:spacing w:after="0" w:line="240" w:lineRule="auto"/>
        <w:ind w:firstLine="708"/>
        <w:textAlignment w:val="baseline"/>
        <w:rPr>
          <w:rFonts w:eastAsia="Times New Roman" w:cs="Times New Roman"/>
          <w:lang w:val="nl-NL" w:eastAsia="nl-NL"/>
        </w:rPr>
      </w:pPr>
      <w:r w:rsidRPr="00384B98">
        <w:rPr>
          <w:rFonts w:eastAsiaTheme="minorEastAsia"/>
          <w:color w:val="000000" w:themeColor="text1"/>
          <w:kern w:val="24"/>
          <w:lang w:val="nl-NL" w:eastAsia="nl-NL"/>
        </w:rPr>
        <w:t>8 jaar meer gezonde levensverwachting</w:t>
      </w:r>
    </w:p>
    <w:p w:rsidR="00384B98" w:rsidRDefault="00384B98" w:rsidP="00384B98">
      <w:pPr>
        <w:spacing w:after="0"/>
        <w:rPr>
          <w:i/>
          <w:lang w:val="nl-NL"/>
        </w:rPr>
      </w:pPr>
    </w:p>
    <w:p w:rsidR="00384B98" w:rsidRPr="00976A21" w:rsidRDefault="00384B98" w:rsidP="00384B98">
      <w:pPr>
        <w:spacing w:after="0"/>
        <w:rPr>
          <w:lang w:val="nl-NL"/>
        </w:rPr>
      </w:pPr>
    </w:p>
    <w:p w:rsidR="00384B98" w:rsidRDefault="00384B98" w:rsidP="00384B98">
      <w:pPr>
        <w:spacing w:after="0"/>
        <w:rPr>
          <w:i/>
          <w:lang w:val="nl-NL"/>
        </w:rPr>
      </w:pPr>
    </w:p>
    <w:p w:rsidR="00384B98" w:rsidRPr="00384B98" w:rsidRDefault="00384B98" w:rsidP="00384B98">
      <w:pPr>
        <w:spacing w:after="0"/>
        <w:rPr>
          <w:i/>
          <w:lang w:val="nl-NL"/>
        </w:rPr>
      </w:pPr>
    </w:p>
    <w:p w:rsidR="00384B98" w:rsidRPr="00384B98" w:rsidRDefault="00384B98" w:rsidP="00384B98">
      <w:pPr>
        <w:kinsoku w:val="0"/>
        <w:overflowPunct w:val="0"/>
        <w:spacing w:after="0" w:line="240" w:lineRule="auto"/>
        <w:textAlignment w:val="baseline"/>
        <w:rPr>
          <w:rFonts w:eastAsia="Times New Roman" w:cs="Times New Roman"/>
          <w:i/>
          <w:lang w:val="nl-NL" w:eastAsia="nl-NL"/>
        </w:rPr>
      </w:pPr>
      <w:r w:rsidRPr="00384B98">
        <w:rPr>
          <w:rFonts w:eastAsiaTheme="minorEastAsia"/>
          <w:i/>
          <w:color w:val="000000" w:themeColor="text1"/>
          <w:kern w:val="24"/>
          <w:lang w:val="nl-NL" w:eastAsia="nl-NL"/>
        </w:rPr>
        <w:lastRenderedPageBreak/>
        <w:t>Lachen</w:t>
      </w:r>
    </w:p>
    <w:p w:rsidR="00384B98" w:rsidRPr="00384B98" w:rsidRDefault="00384B98" w:rsidP="00384B98">
      <w:pPr>
        <w:kinsoku w:val="0"/>
        <w:overflowPunct w:val="0"/>
        <w:spacing w:after="0" w:line="240" w:lineRule="auto"/>
        <w:textAlignment w:val="baseline"/>
        <w:rPr>
          <w:rFonts w:eastAsia="Times New Roman" w:cs="Times New Roman"/>
          <w:i/>
          <w:lang w:val="nl-NL" w:eastAsia="nl-NL"/>
        </w:rPr>
      </w:pPr>
      <w:r w:rsidRPr="00384B98">
        <w:rPr>
          <w:rFonts w:eastAsiaTheme="minorEastAsia"/>
          <w:i/>
          <w:color w:val="000000" w:themeColor="text1"/>
          <w:kern w:val="24"/>
          <w:lang w:val="nl-NL" w:eastAsia="nl-NL"/>
        </w:rPr>
        <w:t xml:space="preserve">Kinderen 300 keer per dag, volwassenen 10 a 15 keer </w:t>
      </w:r>
      <w:proofErr w:type="spellStart"/>
      <w:r w:rsidRPr="00384B98">
        <w:rPr>
          <w:rFonts w:eastAsiaTheme="minorEastAsia"/>
          <w:i/>
          <w:color w:val="000000" w:themeColor="text1"/>
          <w:kern w:val="24"/>
          <w:lang w:val="nl-NL" w:eastAsia="nl-NL"/>
        </w:rPr>
        <w:t>perdag</w:t>
      </w:r>
      <w:proofErr w:type="spellEnd"/>
    </w:p>
    <w:p w:rsidR="00384B98" w:rsidRPr="00384B98" w:rsidRDefault="00384B98" w:rsidP="00384B98">
      <w:pPr>
        <w:kinsoku w:val="0"/>
        <w:overflowPunct w:val="0"/>
        <w:spacing w:after="0" w:line="240" w:lineRule="auto"/>
        <w:textAlignment w:val="baseline"/>
        <w:rPr>
          <w:rFonts w:eastAsia="Times New Roman" w:cs="Times New Roman"/>
          <w:i/>
          <w:lang w:val="nl-NL" w:eastAsia="nl-NL"/>
        </w:rPr>
      </w:pPr>
      <w:r w:rsidRPr="00384B98">
        <w:rPr>
          <w:rFonts w:eastAsiaTheme="minorEastAsia"/>
          <w:i/>
          <w:color w:val="000000" w:themeColor="text1"/>
          <w:kern w:val="24"/>
          <w:lang w:val="nl-NL" w:eastAsia="nl-NL"/>
        </w:rPr>
        <w:t>Stress, afweer, bloeddruk en het zelfvertrouwen</w:t>
      </w:r>
    </w:p>
    <w:p w:rsidR="00384B98" w:rsidRPr="00384B98" w:rsidRDefault="00384B98" w:rsidP="00384B98">
      <w:pPr>
        <w:kinsoku w:val="0"/>
        <w:overflowPunct w:val="0"/>
        <w:spacing w:after="0" w:line="240" w:lineRule="auto"/>
        <w:textAlignment w:val="baseline"/>
        <w:rPr>
          <w:rFonts w:eastAsia="Times New Roman" w:cs="Times New Roman"/>
          <w:i/>
          <w:lang w:val="nl-NL" w:eastAsia="nl-NL"/>
        </w:rPr>
      </w:pPr>
      <w:r w:rsidRPr="00384B98">
        <w:rPr>
          <w:rFonts w:eastAsiaTheme="minorEastAsia"/>
          <w:i/>
          <w:color w:val="000000" w:themeColor="text1"/>
          <w:kern w:val="24"/>
          <w:lang w:val="nl-NL" w:eastAsia="nl-NL"/>
        </w:rPr>
        <w:t xml:space="preserve">Nieuw invloed van lichaam op geluk  </w:t>
      </w:r>
    </w:p>
    <w:p w:rsidR="00384B98" w:rsidRPr="00384B98" w:rsidRDefault="00384B98" w:rsidP="00384B98">
      <w:pPr>
        <w:kinsoku w:val="0"/>
        <w:overflowPunct w:val="0"/>
        <w:spacing w:after="0" w:line="240" w:lineRule="auto"/>
        <w:textAlignment w:val="baseline"/>
        <w:rPr>
          <w:rFonts w:eastAsia="Times New Roman" w:cs="Times New Roman"/>
          <w:i/>
          <w:lang w:val="nl-NL" w:eastAsia="nl-NL"/>
        </w:rPr>
      </w:pPr>
      <w:r w:rsidRPr="00384B98">
        <w:rPr>
          <w:rFonts w:eastAsiaTheme="minorEastAsia"/>
          <w:i/>
          <w:color w:val="000000" w:themeColor="text1"/>
          <w:kern w:val="24"/>
          <w:lang w:val="nl-NL" w:eastAsia="nl-NL"/>
        </w:rPr>
        <w:t>Oefening glimlachen</w:t>
      </w:r>
    </w:p>
    <w:p w:rsidR="00384B98" w:rsidRPr="00384B98" w:rsidRDefault="00384B98" w:rsidP="00384B98">
      <w:pPr>
        <w:kinsoku w:val="0"/>
        <w:overflowPunct w:val="0"/>
        <w:spacing w:after="0" w:line="240" w:lineRule="auto"/>
        <w:textAlignment w:val="baseline"/>
        <w:rPr>
          <w:rFonts w:eastAsia="Times New Roman" w:cs="Times New Roman"/>
          <w:i/>
          <w:lang w:val="nl-NL" w:eastAsia="nl-NL"/>
        </w:rPr>
      </w:pPr>
      <w:r w:rsidRPr="00384B98">
        <w:rPr>
          <w:rFonts w:eastAsiaTheme="minorEastAsia"/>
          <w:i/>
          <w:color w:val="000000" w:themeColor="text1"/>
          <w:kern w:val="24"/>
          <w:lang w:val="nl-NL" w:eastAsia="nl-NL"/>
        </w:rPr>
        <w:t xml:space="preserve">Probleemoplossend en </w:t>
      </w:r>
      <w:proofErr w:type="spellStart"/>
      <w:r w:rsidRPr="00384B98">
        <w:rPr>
          <w:rFonts w:eastAsiaTheme="minorEastAsia"/>
          <w:i/>
          <w:color w:val="000000" w:themeColor="text1"/>
          <w:kern w:val="24"/>
          <w:lang w:val="nl-NL" w:eastAsia="nl-NL"/>
        </w:rPr>
        <w:t>Probleembenoemend</w:t>
      </w:r>
      <w:proofErr w:type="spellEnd"/>
    </w:p>
    <w:p w:rsidR="00384B98" w:rsidRPr="00384B98" w:rsidRDefault="00384B98" w:rsidP="00384B98">
      <w:pPr>
        <w:kinsoku w:val="0"/>
        <w:overflowPunct w:val="0"/>
        <w:spacing w:after="0" w:line="240" w:lineRule="auto"/>
        <w:textAlignment w:val="baseline"/>
        <w:rPr>
          <w:rFonts w:eastAsia="Times New Roman" w:cs="Times New Roman"/>
          <w:i/>
          <w:lang w:val="nl-NL" w:eastAsia="nl-NL"/>
        </w:rPr>
      </w:pPr>
      <w:r w:rsidRPr="00384B98">
        <w:rPr>
          <w:rFonts w:eastAsiaTheme="minorEastAsia"/>
          <w:i/>
          <w:color w:val="000000" w:themeColor="text1"/>
          <w:kern w:val="24"/>
          <w:lang w:val="nl-NL" w:eastAsia="nl-NL"/>
        </w:rPr>
        <w:t>Waar haal ik mijn energie</w:t>
      </w:r>
    </w:p>
    <w:p w:rsidR="0043018E" w:rsidRPr="0043018E" w:rsidRDefault="0043018E">
      <w:pPr>
        <w:rPr>
          <w:lang w:val="nl-NL"/>
        </w:rPr>
      </w:pPr>
    </w:p>
    <w:sectPr w:rsidR="0043018E" w:rsidRPr="0043018E">
      <w:head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1AB3" w:rsidRDefault="00221AB3" w:rsidP="0043018E">
      <w:pPr>
        <w:spacing w:after="0" w:line="240" w:lineRule="auto"/>
      </w:pPr>
      <w:r>
        <w:separator/>
      </w:r>
    </w:p>
  </w:endnote>
  <w:endnote w:type="continuationSeparator" w:id="0">
    <w:p w:rsidR="00221AB3" w:rsidRDefault="00221AB3" w:rsidP="004301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1AB3" w:rsidRDefault="00221AB3" w:rsidP="0043018E">
      <w:pPr>
        <w:spacing w:after="0" w:line="240" w:lineRule="auto"/>
      </w:pPr>
      <w:r>
        <w:separator/>
      </w:r>
    </w:p>
  </w:footnote>
  <w:footnote w:type="continuationSeparator" w:id="0">
    <w:p w:rsidR="00221AB3" w:rsidRDefault="00221AB3" w:rsidP="004301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018E" w:rsidRDefault="0043018E">
    <w:pPr>
      <w:pStyle w:val="Koptekst"/>
    </w:pPr>
    <w:r>
      <w:t>Minor Active Ageing</w:t>
    </w:r>
    <w:r>
      <w:tab/>
    </w:r>
    <w:r>
      <w:tab/>
      <w:t xml:space="preserve">Michelle de </w:t>
    </w:r>
    <w:proofErr w:type="spellStart"/>
    <w:r>
      <w:t>Kort</w:t>
    </w:r>
    <w:proofErr w:type="spell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F650E"/>
    <w:multiLevelType w:val="hybridMultilevel"/>
    <w:tmpl w:val="4D5657EA"/>
    <w:lvl w:ilvl="0" w:tplc="2C287098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A4D4F4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EA19B4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1C02272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9868E66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F30FB64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ECBA3C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72B7B6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77EF95E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6A35002"/>
    <w:multiLevelType w:val="hybridMultilevel"/>
    <w:tmpl w:val="6B5659B4"/>
    <w:lvl w:ilvl="0" w:tplc="DB029C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E442F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79286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CA71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F04EB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8DC27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1ACE1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F944B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5F28D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34C1126"/>
    <w:multiLevelType w:val="hybridMultilevel"/>
    <w:tmpl w:val="385692F6"/>
    <w:lvl w:ilvl="0" w:tplc="54386E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780D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6A6DA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F48E2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54FA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AE4BB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7659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8C2A1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2A821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873256C"/>
    <w:multiLevelType w:val="hybridMultilevel"/>
    <w:tmpl w:val="C63221F8"/>
    <w:lvl w:ilvl="0" w:tplc="AB80F546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D0EB64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D1AABA4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1105FEA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6275B0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EC0979C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2ACDF68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8A0D1A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AB07272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8CA4354"/>
    <w:multiLevelType w:val="hybridMultilevel"/>
    <w:tmpl w:val="82BE24C6"/>
    <w:lvl w:ilvl="0" w:tplc="370408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6EEF4A">
      <w:start w:val="617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B4BB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5AB4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7A666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CA427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7C19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B5E60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9AAF4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235A7A4D"/>
    <w:multiLevelType w:val="hybridMultilevel"/>
    <w:tmpl w:val="49AE2A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A2D2DBC"/>
    <w:multiLevelType w:val="hybridMultilevel"/>
    <w:tmpl w:val="E6EA43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EE13988"/>
    <w:multiLevelType w:val="hybridMultilevel"/>
    <w:tmpl w:val="A2E0F448"/>
    <w:lvl w:ilvl="0" w:tplc="F2FEAE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E446C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2C04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8AC16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63A0A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FBEF5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03A91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212A7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5F690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3A800787"/>
    <w:multiLevelType w:val="hybridMultilevel"/>
    <w:tmpl w:val="E00CAA40"/>
    <w:lvl w:ilvl="0" w:tplc="E52C73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A6C3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4A64F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7C41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D059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3D62F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9819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D831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8B055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3B3F2E6E"/>
    <w:multiLevelType w:val="hybridMultilevel"/>
    <w:tmpl w:val="EB9EBB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1535FFC"/>
    <w:multiLevelType w:val="hybridMultilevel"/>
    <w:tmpl w:val="129E7FC2"/>
    <w:lvl w:ilvl="0" w:tplc="DD6403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C8CA7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4E096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448B8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1643A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91072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42E29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EA22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4064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48C91E35"/>
    <w:multiLevelType w:val="hybridMultilevel"/>
    <w:tmpl w:val="64BC198A"/>
    <w:lvl w:ilvl="0" w:tplc="233034A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i/>
        <w:sz w:val="22"/>
        <w:szCs w:val="22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A211FE5"/>
    <w:multiLevelType w:val="hybridMultilevel"/>
    <w:tmpl w:val="B05C28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D451F8B"/>
    <w:multiLevelType w:val="hybridMultilevel"/>
    <w:tmpl w:val="167849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5475999"/>
    <w:multiLevelType w:val="hybridMultilevel"/>
    <w:tmpl w:val="063C9F76"/>
    <w:lvl w:ilvl="0" w:tplc="D39A7A7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CEC0271"/>
    <w:multiLevelType w:val="hybridMultilevel"/>
    <w:tmpl w:val="ACDC1F88"/>
    <w:lvl w:ilvl="0" w:tplc="12140C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8A070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B3EF1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7B262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EA2DB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C7C66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F640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FD6CC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CDE9B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6EE87C17"/>
    <w:multiLevelType w:val="hybridMultilevel"/>
    <w:tmpl w:val="A6CC53DE"/>
    <w:lvl w:ilvl="0" w:tplc="F61AF8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6369A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6CE52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6C257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F23D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16D3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8C428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A600F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E383F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726E2643"/>
    <w:multiLevelType w:val="hybridMultilevel"/>
    <w:tmpl w:val="430C854E"/>
    <w:lvl w:ilvl="0" w:tplc="672449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23C347A">
      <w:start w:val="1353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3CB5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BD064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BA2DA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B0034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F1835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D69C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D5E47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74C8745F"/>
    <w:multiLevelType w:val="hybridMultilevel"/>
    <w:tmpl w:val="85B4C940"/>
    <w:lvl w:ilvl="0" w:tplc="36FE0368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AA223F6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E7CEEE8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A8154E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3467BE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7B64056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2C413B8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3FCF7BC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AEC5508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74DC633E"/>
    <w:multiLevelType w:val="hybridMultilevel"/>
    <w:tmpl w:val="1B6436FE"/>
    <w:lvl w:ilvl="0" w:tplc="0C0698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765788">
      <w:start w:val="1353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20C7C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0E285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30ABB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0890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AD8AA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494B3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A9059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6"/>
  </w:num>
  <w:num w:numId="2">
    <w:abstractNumId w:val="5"/>
  </w:num>
  <w:num w:numId="3">
    <w:abstractNumId w:val="13"/>
  </w:num>
  <w:num w:numId="4">
    <w:abstractNumId w:val="9"/>
  </w:num>
  <w:num w:numId="5">
    <w:abstractNumId w:val="14"/>
  </w:num>
  <w:num w:numId="6">
    <w:abstractNumId w:val="12"/>
  </w:num>
  <w:num w:numId="7">
    <w:abstractNumId w:val="7"/>
  </w:num>
  <w:num w:numId="8">
    <w:abstractNumId w:val="8"/>
  </w:num>
  <w:num w:numId="9">
    <w:abstractNumId w:val="10"/>
  </w:num>
  <w:num w:numId="10">
    <w:abstractNumId w:val="2"/>
  </w:num>
  <w:num w:numId="11">
    <w:abstractNumId w:val="4"/>
  </w:num>
  <w:num w:numId="12">
    <w:abstractNumId w:val="0"/>
  </w:num>
  <w:num w:numId="13">
    <w:abstractNumId w:val="3"/>
  </w:num>
  <w:num w:numId="14">
    <w:abstractNumId w:val="15"/>
  </w:num>
  <w:num w:numId="15">
    <w:abstractNumId w:val="16"/>
  </w:num>
  <w:num w:numId="16">
    <w:abstractNumId w:val="11"/>
  </w:num>
  <w:num w:numId="17">
    <w:abstractNumId w:val="19"/>
  </w:num>
  <w:num w:numId="18">
    <w:abstractNumId w:val="17"/>
  </w:num>
  <w:num w:numId="19">
    <w:abstractNumId w:val="18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018E"/>
    <w:rsid w:val="00020A9F"/>
    <w:rsid w:val="0008399C"/>
    <w:rsid w:val="00221AB3"/>
    <w:rsid w:val="003808AD"/>
    <w:rsid w:val="00384B98"/>
    <w:rsid w:val="0043018E"/>
    <w:rsid w:val="005E33CB"/>
    <w:rsid w:val="005F7A3A"/>
    <w:rsid w:val="006646BE"/>
    <w:rsid w:val="00740744"/>
    <w:rsid w:val="00976A21"/>
    <w:rsid w:val="00986B08"/>
    <w:rsid w:val="00C01C24"/>
    <w:rsid w:val="00CD3566"/>
    <w:rsid w:val="00DA7B0A"/>
    <w:rsid w:val="00DF4487"/>
    <w:rsid w:val="00E17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4301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43018E"/>
  </w:style>
  <w:style w:type="paragraph" w:styleId="Voettekst">
    <w:name w:val="footer"/>
    <w:basedOn w:val="Standaard"/>
    <w:link w:val="VoettekstChar"/>
    <w:uiPriority w:val="99"/>
    <w:unhideWhenUsed/>
    <w:rsid w:val="004301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43018E"/>
  </w:style>
  <w:style w:type="character" w:styleId="Hyperlink">
    <w:name w:val="Hyperlink"/>
    <w:basedOn w:val="Standaardalinea-lettertype"/>
    <w:uiPriority w:val="99"/>
    <w:unhideWhenUsed/>
    <w:rsid w:val="0043018E"/>
    <w:rPr>
      <w:color w:val="0000FF" w:themeColor="hyperlink"/>
      <w:u w:val="single"/>
    </w:rPr>
  </w:style>
  <w:style w:type="paragraph" w:styleId="Lijstalinea">
    <w:name w:val="List Paragraph"/>
    <w:basedOn w:val="Standaard"/>
    <w:uiPriority w:val="34"/>
    <w:qFormat/>
    <w:rsid w:val="0043018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4301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43018E"/>
  </w:style>
  <w:style w:type="paragraph" w:styleId="Voettekst">
    <w:name w:val="footer"/>
    <w:basedOn w:val="Standaard"/>
    <w:link w:val="VoettekstChar"/>
    <w:uiPriority w:val="99"/>
    <w:unhideWhenUsed/>
    <w:rsid w:val="004301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43018E"/>
  </w:style>
  <w:style w:type="character" w:styleId="Hyperlink">
    <w:name w:val="Hyperlink"/>
    <w:basedOn w:val="Standaardalinea-lettertype"/>
    <w:uiPriority w:val="99"/>
    <w:unhideWhenUsed/>
    <w:rsid w:val="0043018E"/>
    <w:rPr>
      <w:color w:val="0000FF" w:themeColor="hyperlink"/>
      <w:u w:val="single"/>
    </w:rPr>
  </w:style>
  <w:style w:type="paragraph" w:styleId="Lijstalinea">
    <w:name w:val="List Paragraph"/>
    <w:basedOn w:val="Standaard"/>
    <w:uiPriority w:val="34"/>
    <w:qFormat/>
    <w:rsid w:val="0043018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ementia.org" TargetMode="External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1</Pages>
  <Words>966</Words>
  <Characters>5508</Characters>
  <Application>Microsoft Office Word</Application>
  <DocSecurity>0</DocSecurity>
  <Lines>45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Vinny27</Company>
  <LinksUpToDate>false</LinksUpToDate>
  <CharactersWithSpaces>6462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</dc:creator>
  <cp:lastModifiedBy>michelle</cp:lastModifiedBy>
  <cp:revision>5</cp:revision>
  <dcterms:created xsi:type="dcterms:W3CDTF">2013-09-11T07:51:00Z</dcterms:created>
  <dcterms:modified xsi:type="dcterms:W3CDTF">2013-09-11T13:10:00Z</dcterms:modified>
</cp:coreProperties>
</file>